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8647"/>
        <w:gridCol w:w="1843"/>
      </w:tblGrid>
      <w:tr w:rsidR="00BF3A98" w14:paraId="464CE9D6" w14:textId="77777777" w:rsidTr="00BF3A98">
        <w:trPr>
          <w:trHeight w:val="253"/>
        </w:trPr>
        <w:tc>
          <w:tcPr>
            <w:tcW w:w="8647" w:type="dxa"/>
            <w:vAlign w:val="center"/>
          </w:tcPr>
          <w:p w14:paraId="71BD4ACF" w14:textId="0DABC588" w:rsidR="00BF3A98" w:rsidRPr="005A7EBA" w:rsidRDefault="00BF3A98" w:rsidP="005A7EBA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/>
                <w:szCs w:val="22"/>
              </w:rPr>
            </w:pPr>
            <w:r w:rsidRPr="005A7EBA">
              <w:rPr>
                <w:rFonts w:ascii="Arial" w:hAnsi="Arial"/>
                <w:b/>
                <w:szCs w:val="20"/>
              </w:rPr>
              <w:t>VALORACION Y SEGUIMIENTO PEDAGÓGICO</w:t>
            </w:r>
          </w:p>
        </w:tc>
        <w:tc>
          <w:tcPr>
            <w:tcW w:w="1843" w:type="dxa"/>
            <w:vAlign w:val="center"/>
          </w:tcPr>
          <w:p w14:paraId="05EBE8C1" w14:textId="77777777" w:rsidR="00BF3A98" w:rsidRPr="00CC021C" w:rsidRDefault="00BF3A98" w:rsidP="00BF3A9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/>
                <w:szCs w:val="22"/>
              </w:rPr>
            </w:pPr>
            <w:r w:rsidRPr="00CC021C">
              <w:rPr>
                <w:rFonts w:ascii="Arial" w:hAnsi="Arial"/>
                <w:szCs w:val="22"/>
              </w:rPr>
              <w:t>TRD</w:t>
            </w:r>
          </w:p>
        </w:tc>
      </w:tr>
    </w:tbl>
    <w:p w14:paraId="70F69CA0" w14:textId="77777777" w:rsidR="00872182" w:rsidRPr="00404FCC" w:rsidRDefault="00872182" w:rsidP="00BF3A98">
      <w:pPr>
        <w:pStyle w:val="Encabezado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78"/>
        <w:tblW w:w="5000" w:type="pct"/>
        <w:tblLook w:val="04A0" w:firstRow="1" w:lastRow="0" w:firstColumn="1" w:lastColumn="0" w:noHBand="0" w:noVBand="1"/>
      </w:tblPr>
      <w:tblGrid>
        <w:gridCol w:w="3003"/>
        <w:gridCol w:w="7527"/>
      </w:tblGrid>
      <w:tr w:rsidR="00872182" w:rsidRPr="00404FCC" w14:paraId="1AC43E06" w14:textId="77777777" w:rsidTr="001D36EA">
        <w:tc>
          <w:tcPr>
            <w:tcW w:w="5000" w:type="pct"/>
            <w:gridSpan w:val="2"/>
            <w:shd w:val="clear" w:color="auto" w:fill="auto"/>
          </w:tcPr>
          <w:p w14:paraId="3FE3A1D5" w14:textId="77777777" w:rsidR="00872182" w:rsidRPr="00404FCC" w:rsidRDefault="00872182" w:rsidP="001D36E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 xml:space="preserve">Objetivo: </w:t>
            </w:r>
            <w:r w:rsidRPr="00404FC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Valorar las particularidades individuales de los estudiantes en los procesos de enseñanza y aprendizaje, haciendo énfasis en el entorno escolar, familiar y las formas de relación que se establecen entre él y su entorno que facilitan o limitan el proceso de aprendizaje.</w:t>
            </w:r>
          </w:p>
        </w:tc>
      </w:tr>
      <w:tr w:rsidR="00872182" w:rsidRPr="00404FCC" w14:paraId="2106A9A0" w14:textId="77777777" w:rsidTr="001D36EA">
        <w:tc>
          <w:tcPr>
            <w:tcW w:w="1426" w:type="pct"/>
            <w:shd w:val="clear" w:color="auto" w:fill="auto"/>
            <w:vAlign w:val="center"/>
          </w:tcPr>
          <w:p w14:paraId="758C3741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NOMBRES Y APELLIDOS COMPLETOS DEL ESTUDIANTE</w:t>
            </w:r>
          </w:p>
        </w:tc>
        <w:tc>
          <w:tcPr>
            <w:tcW w:w="3574" w:type="pct"/>
            <w:shd w:val="clear" w:color="auto" w:fill="auto"/>
          </w:tcPr>
          <w:p w14:paraId="1F30B8F8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34BB6A" w14:textId="3BA8202C" w:rsidR="00872182" w:rsidRPr="00BF3A98" w:rsidRDefault="00872182" w:rsidP="00BF3A98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872182" w:rsidRPr="00404FCC" w14:paraId="1CE3A7E0" w14:textId="77777777" w:rsidTr="001D36EA">
        <w:tc>
          <w:tcPr>
            <w:tcW w:w="1426" w:type="pct"/>
            <w:shd w:val="clear" w:color="auto" w:fill="auto"/>
            <w:vAlign w:val="center"/>
          </w:tcPr>
          <w:p w14:paraId="17A629FB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GRADO DE ESCOLARIDAD</w:t>
            </w:r>
          </w:p>
        </w:tc>
        <w:tc>
          <w:tcPr>
            <w:tcW w:w="3574" w:type="pct"/>
            <w:shd w:val="clear" w:color="auto" w:fill="auto"/>
          </w:tcPr>
          <w:p w14:paraId="5CA54744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BE7AD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7C67FA0B" w14:textId="77777777" w:rsidTr="001D36EA">
        <w:tc>
          <w:tcPr>
            <w:tcW w:w="1426" w:type="pct"/>
            <w:shd w:val="clear" w:color="auto" w:fill="auto"/>
            <w:vAlign w:val="center"/>
          </w:tcPr>
          <w:p w14:paraId="64ABEF8D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DIAGNÓSTICO</w:t>
            </w:r>
          </w:p>
        </w:tc>
        <w:tc>
          <w:tcPr>
            <w:tcW w:w="3574" w:type="pct"/>
            <w:shd w:val="clear" w:color="auto" w:fill="auto"/>
          </w:tcPr>
          <w:p w14:paraId="3311D063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74297A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416D67D" w14:textId="77777777" w:rsidTr="001D36EA">
        <w:tc>
          <w:tcPr>
            <w:tcW w:w="1426" w:type="pct"/>
            <w:shd w:val="clear" w:color="auto" w:fill="auto"/>
            <w:vAlign w:val="center"/>
          </w:tcPr>
          <w:p w14:paraId="3BF07833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CATEGORÍA SIMAT</w:t>
            </w:r>
          </w:p>
        </w:tc>
        <w:tc>
          <w:tcPr>
            <w:tcW w:w="3574" w:type="pct"/>
            <w:shd w:val="clear" w:color="auto" w:fill="auto"/>
          </w:tcPr>
          <w:p w14:paraId="13400E47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073CA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6DD7822" w14:textId="77777777" w:rsidTr="001D36EA">
        <w:tc>
          <w:tcPr>
            <w:tcW w:w="1426" w:type="pct"/>
            <w:shd w:val="clear" w:color="auto" w:fill="auto"/>
            <w:vAlign w:val="center"/>
          </w:tcPr>
          <w:p w14:paraId="3B2F458A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NOMBRES Y APELLIDOS DEL (LA) DOCENTE DIRECTOR DEL GRUPO</w:t>
            </w:r>
          </w:p>
        </w:tc>
        <w:tc>
          <w:tcPr>
            <w:tcW w:w="3574" w:type="pct"/>
            <w:shd w:val="clear" w:color="auto" w:fill="auto"/>
          </w:tcPr>
          <w:p w14:paraId="1F8B8797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2B80CD3B" w14:textId="77777777" w:rsidTr="001D36EA">
        <w:trPr>
          <w:trHeight w:val="425"/>
        </w:trPr>
        <w:tc>
          <w:tcPr>
            <w:tcW w:w="1426" w:type="pct"/>
            <w:shd w:val="clear" w:color="auto" w:fill="auto"/>
            <w:vAlign w:val="center"/>
          </w:tcPr>
          <w:p w14:paraId="395686BF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FECHA DE EVALUACIÓN</w:t>
            </w:r>
          </w:p>
        </w:tc>
        <w:tc>
          <w:tcPr>
            <w:tcW w:w="3574" w:type="pct"/>
            <w:shd w:val="clear" w:color="auto" w:fill="auto"/>
          </w:tcPr>
          <w:p w14:paraId="477C116C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5335F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4E24E2" w14:textId="77777777" w:rsidR="00872182" w:rsidRPr="00404FCC" w:rsidRDefault="00872182" w:rsidP="00872182">
      <w:pPr>
        <w:pStyle w:val="Encabezado"/>
        <w:rPr>
          <w:rFonts w:ascii="Arial" w:hAnsi="Arial" w:cs="Arial"/>
          <w:b/>
          <w:sz w:val="8"/>
          <w:szCs w:val="4"/>
        </w:rPr>
      </w:pPr>
    </w:p>
    <w:p w14:paraId="5BE99A69" w14:textId="77777777" w:rsidR="00872182" w:rsidRPr="00404FCC" w:rsidRDefault="00872182" w:rsidP="00872182">
      <w:pPr>
        <w:pStyle w:val="Encabezado"/>
        <w:jc w:val="center"/>
        <w:rPr>
          <w:rFonts w:ascii="Arial" w:hAnsi="Arial" w:cs="Arial"/>
          <w:b/>
          <w:sz w:val="24"/>
          <w:szCs w:val="20"/>
        </w:rPr>
      </w:pPr>
      <w:r w:rsidRPr="00404FCC">
        <w:rPr>
          <w:rFonts w:ascii="Arial" w:hAnsi="Arial" w:cs="Arial"/>
          <w:b/>
          <w:sz w:val="24"/>
          <w:szCs w:val="20"/>
        </w:rPr>
        <w:t>2.1 EVALUACIÓN POR DIMENSIONES</w:t>
      </w:r>
    </w:p>
    <w:p w14:paraId="2BD5A3B5" w14:textId="77777777" w:rsidR="00872182" w:rsidRPr="00404FCC" w:rsidRDefault="00872182" w:rsidP="00872182">
      <w:pPr>
        <w:pStyle w:val="Encabezado"/>
        <w:jc w:val="center"/>
        <w:rPr>
          <w:rFonts w:ascii="Arial" w:hAnsi="Arial" w:cs="Arial"/>
          <w:b/>
          <w:sz w:val="24"/>
          <w:szCs w:val="20"/>
        </w:rPr>
      </w:pPr>
    </w:p>
    <w:p w14:paraId="3DF6305E" w14:textId="2D243976" w:rsidR="00872182" w:rsidRPr="00404FCC" w:rsidRDefault="00872182" w:rsidP="00872182">
      <w:pPr>
        <w:pStyle w:val="Encabezado"/>
        <w:jc w:val="both"/>
        <w:rPr>
          <w:rFonts w:ascii="Arial" w:hAnsi="Arial" w:cs="Arial"/>
          <w:sz w:val="24"/>
          <w:szCs w:val="20"/>
        </w:rPr>
      </w:pPr>
      <w:r w:rsidRPr="00404FCC">
        <w:rPr>
          <w:rFonts w:ascii="Arial" w:hAnsi="Arial" w:cs="Arial"/>
          <w:sz w:val="24"/>
          <w:szCs w:val="20"/>
        </w:rPr>
        <w:t xml:space="preserve">A continuación, encontrará 5 dimensiones con diferentes aspectos a observar en el estudiante; por favor, marque con una X según corresponda. Para cada factor solo se debe dar una respuesta, siendo 1 la ausencia del factor a evaluar y 5 su máximo desarrollo posible. </w:t>
      </w:r>
    </w:p>
    <w:p w14:paraId="28AA6948" w14:textId="77777777" w:rsidR="00872182" w:rsidRPr="00404FCC" w:rsidRDefault="00872182" w:rsidP="00872182">
      <w:pPr>
        <w:pStyle w:val="Encabezado"/>
        <w:jc w:val="both"/>
        <w:rPr>
          <w:rFonts w:ascii="Arial" w:hAnsi="Arial" w:cs="Arial"/>
          <w:sz w:val="24"/>
          <w:szCs w:val="20"/>
        </w:rPr>
      </w:pPr>
      <w:r w:rsidRPr="00404FCC">
        <w:rPr>
          <w:rFonts w:ascii="Arial" w:hAnsi="Arial" w:cs="Arial"/>
          <w:sz w:val="24"/>
          <w:szCs w:val="20"/>
        </w:rPr>
        <w:t>Posterior a cada dimensión, encontrará un cuadro donde podrá describir las fortalezas y debilidades correspondientes al análisis de los factores.</w:t>
      </w:r>
    </w:p>
    <w:p w14:paraId="2C95AE8C" w14:textId="77777777" w:rsidR="00872182" w:rsidRPr="00404FCC" w:rsidRDefault="00872182" w:rsidP="00872182">
      <w:pPr>
        <w:pStyle w:val="Encabezado"/>
        <w:jc w:val="center"/>
        <w:rPr>
          <w:rFonts w:ascii="Arial" w:hAnsi="Arial" w:cs="Arial"/>
          <w:b/>
          <w:sz w:val="12"/>
          <w:szCs w:val="8"/>
        </w:rPr>
      </w:pPr>
    </w:p>
    <w:tbl>
      <w:tblPr>
        <w:tblStyle w:val="Tablaconcuadrcula"/>
        <w:tblW w:w="4991" w:type="pct"/>
        <w:tblLook w:val="04A0" w:firstRow="1" w:lastRow="0" w:firstColumn="1" w:lastColumn="0" w:noHBand="0" w:noVBand="1"/>
      </w:tblPr>
      <w:tblGrid>
        <w:gridCol w:w="1823"/>
        <w:gridCol w:w="2325"/>
        <w:gridCol w:w="3710"/>
        <w:gridCol w:w="515"/>
        <w:gridCol w:w="601"/>
        <w:gridCol w:w="513"/>
        <w:gridCol w:w="513"/>
        <w:gridCol w:w="511"/>
      </w:tblGrid>
      <w:tr w:rsidR="00872182" w:rsidRPr="00404FCC" w14:paraId="4EFC9CAF" w14:textId="77777777" w:rsidTr="001D36EA"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0555FDF7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A. DIMENSIÓN COGNITIVA</w:t>
            </w:r>
          </w:p>
        </w:tc>
      </w:tr>
      <w:tr w:rsidR="00872182" w:rsidRPr="00404FCC" w14:paraId="2E1306A1" w14:textId="77777777" w:rsidTr="001D36EA"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4C13C901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 xml:space="preserve">        DISPOSITIVOS BÁSICOS DEL APRENDIZAJE</w:t>
            </w:r>
          </w:p>
        </w:tc>
      </w:tr>
      <w:tr w:rsidR="00872182" w:rsidRPr="00404FCC" w14:paraId="5E5DF849" w14:textId="77777777" w:rsidTr="001D36EA">
        <w:tc>
          <w:tcPr>
            <w:tcW w:w="867" w:type="pct"/>
            <w:shd w:val="clear" w:color="auto" w:fill="BFBFBF" w:themeFill="background1" w:themeFillShade="BF"/>
          </w:tcPr>
          <w:p w14:paraId="2AF20B1B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404FC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s-CO"/>
              </w:rPr>
              <w:t>FACTORES</w:t>
            </w:r>
          </w:p>
        </w:tc>
        <w:tc>
          <w:tcPr>
            <w:tcW w:w="2871" w:type="pct"/>
            <w:gridSpan w:val="2"/>
            <w:shd w:val="clear" w:color="auto" w:fill="BFBFBF" w:themeFill="background1" w:themeFillShade="BF"/>
          </w:tcPr>
          <w:p w14:paraId="22A0E2A0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ASPECTOS A OBSERVAR</w:t>
            </w:r>
          </w:p>
        </w:tc>
        <w:tc>
          <w:tcPr>
            <w:tcW w:w="245" w:type="pct"/>
            <w:shd w:val="clear" w:color="auto" w:fill="BFBFBF" w:themeFill="background1" w:themeFillShade="BF"/>
          </w:tcPr>
          <w:p w14:paraId="1122E979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6" w:type="pct"/>
            <w:shd w:val="clear" w:color="auto" w:fill="BFBFBF" w:themeFill="background1" w:themeFillShade="BF"/>
          </w:tcPr>
          <w:p w14:paraId="0363762A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4" w:type="pct"/>
            <w:shd w:val="clear" w:color="auto" w:fill="BFBFBF" w:themeFill="background1" w:themeFillShade="BF"/>
          </w:tcPr>
          <w:p w14:paraId="19B8ED5F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4" w:type="pct"/>
            <w:shd w:val="clear" w:color="auto" w:fill="BFBFBF" w:themeFill="background1" w:themeFillShade="BF"/>
          </w:tcPr>
          <w:p w14:paraId="66770D42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3" w:type="pct"/>
            <w:shd w:val="clear" w:color="auto" w:fill="BFBFBF" w:themeFill="background1" w:themeFillShade="BF"/>
          </w:tcPr>
          <w:p w14:paraId="00447C37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72182" w:rsidRPr="00404FCC" w14:paraId="03316626" w14:textId="77777777" w:rsidTr="001D36EA">
        <w:trPr>
          <w:trHeight w:val="399"/>
        </w:trPr>
        <w:tc>
          <w:tcPr>
            <w:tcW w:w="867" w:type="pct"/>
            <w:vAlign w:val="center"/>
          </w:tcPr>
          <w:p w14:paraId="560AEC1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072A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Percepción</w:t>
            </w:r>
          </w:p>
        </w:tc>
        <w:tc>
          <w:tcPr>
            <w:tcW w:w="2871" w:type="pct"/>
            <w:gridSpan w:val="2"/>
            <w:vAlign w:val="center"/>
          </w:tcPr>
          <w:p w14:paraId="1E0BE011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Puede discriminar: forma, color, tamaño, figura, fondo, e información auditiva y visual.</w:t>
            </w:r>
          </w:p>
        </w:tc>
        <w:tc>
          <w:tcPr>
            <w:tcW w:w="245" w:type="pct"/>
          </w:tcPr>
          <w:p w14:paraId="489FACD7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</w:tcPr>
          <w:p w14:paraId="30B68494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6508FEC0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2521F58D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22D5E7FC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182" w:rsidRPr="00404FCC" w14:paraId="6E4C1F2B" w14:textId="77777777" w:rsidTr="001D36EA">
        <w:trPr>
          <w:trHeight w:val="471"/>
        </w:trPr>
        <w:tc>
          <w:tcPr>
            <w:tcW w:w="867" w:type="pct"/>
            <w:vAlign w:val="center"/>
          </w:tcPr>
          <w:p w14:paraId="19286AB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3B193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Atención</w:t>
            </w:r>
          </w:p>
        </w:tc>
        <w:tc>
          <w:tcPr>
            <w:tcW w:w="2871" w:type="pct"/>
            <w:gridSpan w:val="2"/>
            <w:vAlign w:val="center"/>
          </w:tcPr>
          <w:p w14:paraId="431027DF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Tiempo que logra prestar atención, hace contacto visual, escucha, optimización de tiempo de trabajo.</w:t>
            </w:r>
          </w:p>
        </w:tc>
        <w:tc>
          <w:tcPr>
            <w:tcW w:w="245" w:type="pct"/>
          </w:tcPr>
          <w:p w14:paraId="5DD67D30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</w:tcPr>
          <w:p w14:paraId="088D78DA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3661F194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667D7EF3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777C155A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182" w:rsidRPr="00404FCC" w14:paraId="5174CF6B" w14:textId="77777777" w:rsidTr="001D36EA">
        <w:trPr>
          <w:trHeight w:val="372"/>
        </w:trPr>
        <w:tc>
          <w:tcPr>
            <w:tcW w:w="867" w:type="pct"/>
            <w:vAlign w:val="center"/>
          </w:tcPr>
          <w:p w14:paraId="7954B00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F1DCA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Concentración</w:t>
            </w:r>
          </w:p>
        </w:tc>
        <w:tc>
          <w:tcPr>
            <w:tcW w:w="2871" w:type="pct"/>
            <w:gridSpan w:val="2"/>
            <w:vAlign w:val="center"/>
          </w:tcPr>
          <w:p w14:paraId="19ABB47D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Prioriza y establece orden de actividades asignadas; es constante en el trabajo.</w:t>
            </w:r>
          </w:p>
        </w:tc>
        <w:tc>
          <w:tcPr>
            <w:tcW w:w="245" w:type="pct"/>
          </w:tcPr>
          <w:p w14:paraId="6B37D881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</w:tcPr>
          <w:p w14:paraId="5879B670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5058BDFA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777D111C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14065197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182" w:rsidRPr="00404FCC" w14:paraId="57BC5CA1" w14:textId="77777777" w:rsidTr="001D36EA">
        <w:trPr>
          <w:trHeight w:val="361"/>
        </w:trPr>
        <w:tc>
          <w:tcPr>
            <w:tcW w:w="867" w:type="pct"/>
            <w:vAlign w:val="center"/>
          </w:tcPr>
          <w:p w14:paraId="0946133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5CDD0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Memoria</w:t>
            </w:r>
          </w:p>
        </w:tc>
        <w:tc>
          <w:tcPr>
            <w:tcW w:w="2871" w:type="pct"/>
            <w:gridSpan w:val="2"/>
            <w:vAlign w:val="center"/>
          </w:tcPr>
          <w:p w14:paraId="65995061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Puede recordar la información a corto (actividad del día), mediano (hasta por una semana) y largo plazo (de forma permanente)</w:t>
            </w:r>
          </w:p>
        </w:tc>
        <w:tc>
          <w:tcPr>
            <w:tcW w:w="245" w:type="pct"/>
          </w:tcPr>
          <w:p w14:paraId="45AD8177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</w:tcPr>
          <w:p w14:paraId="2C4C7F1C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0DB51696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773041EB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115DD4E0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182" w:rsidRPr="00404FCC" w14:paraId="617790CB" w14:textId="77777777" w:rsidTr="001D36EA">
        <w:trPr>
          <w:trHeight w:val="336"/>
        </w:trPr>
        <w:tc>
          <w:tcPr>
            <w:tcW w:w="867" w:type="pct"/>
            <w:vAlign w:val="center"/>
          </w:tcPr>
          <w:p w14:paraId="703A82B9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5E52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Motivación</w:t>
            </w:r>
          </w:p>
        </w:tc>
        <w:tc>
          <w:tcPr>
            <w:tcW w:w="2871" w:type="pct"/>
            <w:gridSpan w:val="2"/>
            <w:vAlign w:val="center"/>
          </w:tcPr>
          <w:p w14:paraId="5025AD76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 xml:space="preserve">Se mantiene motivado, le gusta que lo incentiven, responde a los estímulos de motivación. </w:t>
            </w:r>
          </w:p>
        </w:tc>
        <w:tc>
          <w:tcPr>
            <w:tcW w:w="245" w:type="pct"/>
          </w:tcPr>
          <w:p w14:paraId="507C77F6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2E804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</w:tcPr>
          <w:p w14:paraId="3A5BBE84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6CA8985B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1AE9C310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14ECF4C9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182" w:rsidRPr="00404FCC" w14:paraId="374C2ED5" w14:textId="77777777" w:rsidTr="001D36EA">
        <w:tc>
          <w:tcPr>
            <w:tcW w:w="5000" w:type="pct"/>
            <w:gridSpan w:val="8"/>
            <w:shd w:val="clear" w:color="auto" w:fill="auto"/>
            <w:vAlign w:val="center"/>
          </w:tcPr>
          <w:p w14:paraId="42FAAA6A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Describa las fortalezas y debilidades en los dispositivos básicos del aprendizaje</w:t>
            </w:r>
          </w:p>
          <w:p w14:paraId="25688937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4BB41" w14:textId="173A65A1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988B6" w14:textId="77777777" w:rsidR="001D7646" w:rsidRPr="00404FCC" w:rsidRDefault="001D7646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340D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1BE0F38F" w14:textId="77777777" w:rsidTr="001D36EA"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00AD8556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</w:tc>
      </w:tr>
      <w:tr w:rsidR="00872182" w:rsidRPr="00404FCC" w14:paraId="74F0562A" w14:textId="77777777" w:rsidTr="001D36EA">
        <w:trPr>
          <w:trHeight w:val="291"/>
        </w:trPr>
        <w:tc>
          <w:tcPr>
            <w:tcW w:w="867" w:type="pct"/>
            <w:vMerge w:val="restart"/>
            <w:vAlign w:val="center"/>
          </w:tcPr>
          <w:p w14:paraId="1FEC7B1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ABA9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Adaptación</w:t>
            </w:r>
          </w:p>
          <w:p w14:paraId="3E143E6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29A9EE66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Con pares</w:t>
            </w:r>
          </w:p>
        </w:tc>
        <w:tc>
          <w:tcPr>
            <w:tcW w:w="245" w:type="pct"/>
          </w:tcPr>
          <w:p w14:paraId="772B8CC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5CC3AFD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5A3CA763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63EE5F39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4AC7FAE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9D256D8" w14:textId="77777777" w:rsidTr="001D36EA">
        <w:trPr>
          <w:trHeight w:val="291"/>
        </w:trPr>
        <w:tc>
          <w:tcPr>
            <w:tcW w:w="867" w:type="pct"/>
            <w:vMerge/>
          </w:tcPr>
          <w:p w14:paraId="43266D9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3446F5B9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Con los adultos</w:t>
            </w:r>
          </w:p>
        </w:tc>
        <w:tc>
          <w:tcPr>
            <w:tcW w:w="245" w:type="pct"/>
          </w:tcPr>
          <w:p w14:paraId="214D991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38F5F95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4F6C5CF8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B377D6C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6AD35E37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2DFB9CA8" w14:textId="77777777" w:rsidTr="001D36EA">
        <w:trPr>
          <w:trHeight w:val="354"/>
        </w:trPr>
        <w:tc>
          <w:tcPr>
            <w:tcW w:w="867" w:type="pct"/>
            <w:vMerge/>
          </w:tcPr>
          <w:p w14:paraId="255A87D8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1D1A281C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En los ambientes</w:t>
            </w:r>
          </w:p>
        </w:tc>
        <w:tc>
          <w:tcPr>
            <w:tcW w:w="245" w:type="pct"/>
          </w:tcPr>
          <w:p w14:paraId="0F818E5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783D929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6D2D8A89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728A854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3DCE4A0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1C207B6F" w14:textId="77777777" w:rsidTr="001D36EA">
        <w:trPr>
          <w:trHeight w:val="354"/>
        </w:trPr>
        <w:tc>
          <w:tcPr>
            <w:tcW w:w="867" w:type="pct"/>
            <w:vMerge w:val="restart"/>
            <w:vAlign w:val="center"/>
          </w:tcPr>
          <w:p w14:paraId="28B59AE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Estilo de Aprendizaje</w:t>
            </w:r>
          </w:p>
          <w:p w14:paraId="5A04101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943F3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57E0B112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Kinestésico (motor, movimiento, actividad lúdica)</w:t>
            </w:r>
          </w:p>
        </w:tc>
        <w:tc>
          <w:tcPr>
            <w:tcW w:w="245" w:type="pct"/>
          </w:tcPr>
          <w:p w14:paraId="61F5D9A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2FACAF6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ED17E9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15F2834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13A42B5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1968E04F" w14:textId="77777777" w:rsidTr="001D36EA">
        <w:trPr>
          <w:trHeight w:val="336"/>
        </w:trPr>
        <w:tc>
          <w:tcPr>
            <w:tcW w:w="867" w:type="pct"/>
            <w:vMerge/>
          </w:tcPr>
          <w:p w14:paraId="252C1357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26EEA50F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Visual (Observando, leyendo, viendo videos)</w:t>
            </w:r>
          </w:p>
        </w:tc>
        <w:tc>
          <w:tcPr>
            <w:tcW w:w="245" w:type="pct"/>
          </w:tcPr>
          <w:p w14:paraId="2C3EE99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049542F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6D35EAA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4877A6A4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3140AE3B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7A566CA7" w14:textId="77777777" w:rsidTr="001D36EA">
        <w:trPr>
          <w:trHeight w:val="354"/>
        </w:trPr>
        <w:tc>
          <w:tcPr>
            <w:tcW w:w="867" w:type="pct"/>
            <w:vMerge/>
          </w:tcPr>
          <w:p w14:paraId="6771E62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17965902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Auditivo (escuchando, con música, con ayudas ambientales, instrucción verbal)</w:t>
            </w:r>
          </w:p>
        </w:tc>
        <w:tc>
          <w:tcPr>
            <w:tcW w:w="245" w:type="pct"/>
          </w:tcPr>
          <w:p w14:paraId="7DE14D1B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47580B88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17BF2AA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1BD46F7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3FC4C21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23E2BBA4" w14:textId="77777777" w:rsidTr="001D36EA">
        <w:trPr>
          <w:trHeight w:val="354"/>
        </w:trPr>
        <w:tc>
          <w:tcPr>
            <w:tcW w:w="867" w:type="pct"/>
            <w:vMerge w:val="restart"/>
            <w:vAlign w:val="center"/>
          </w:tcPr>
          <w:p w14:paraId="6093386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Procesamiento de la información</w:t>
            </w:r>
          </w:p>
          <w:p w14:paraId="0AE6C8D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52B4A824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Entiende la instrucción sin aclaraciones adicionales o especificación de la tarea</w:t>
            </w:r>
          </w:p>
        </w:tc>
        <w:tc>
          <w:tcPr>
            <w:tcW w:w="245" w:type="pct"/>
          </w:tcPr>
          <w:p w14:paraId="77A34F7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4F2C284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6C12E1EB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2B71ED4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4CA9A9C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19B163A2" w14:textId="77777777" w:rsidTr="001D36EA">
        <w:trPr>
          <w:trHeight w:val="354"/>
        </w:trPr>
        <w:tc>
          <w:tcPr>
            <w:tcW w:w="867" w:type="pct"/>
            <w:vMerge/>
            <w:vAlign w:val="center"/>
          </w:tcPr>
          <w:p w14:paraId="4C454A9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194B2553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Interpreta y ejecuta paso a paso la actividad propuesta</w:t>
            </w:r>
          </w:p>
        </w:tc>
        <w:tc>
          <w:tcPr>
            <w:tcW w:w="245" w:type="pct"/>
          </w:tcPr>
          <w:p w14:paraId="72E3A9E8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22FA116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6E7B956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161EA413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30892DD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F6738DA" w14:textId="77777777" w:rsidTr="001D36EA">
        <w:trPr>
          <w:trHeight w:val="354"/>
        </w:trPr>
        <w:tc>
          <w:tcPr>
            <w:tcW w:w="867" w:type="pct"/>
            <w:vMerge/>
            <w:vAlign w:val="center"/>
          </w:tcPr>
          <w:p w14:paraId="45480A5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77C209FD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Culmina con éxito la actividad.</w:t>
            </w:r>
          </w:p>
        </w:tc>
        <w:tc>
          <w:tcPr>
            <w:tcW w:w="245" w:type="pct"/>
          </w:tcPr>
          <w:p w14:paraId="6A06334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0AEB360B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7C84FD63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14F9C46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4CF0DD5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21F6A775" w14:textId="77777777" w:rsidTr="001D36EA">
        <w:trPr>
          <w:trHeight w:val="336"/>
        </w:trPr>
        <w:tc>
          <w:tcPr>
            <w:tcW w:w="867" w:type="pct"/>
            <w:vMerge w:val="restart"/>
            <w:vAlign w:val="center"/>
          </w:tcPr>
          <w:p w14:paraId="45FCE78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Resolución de problemas en el contexto y en el aula</w:t>
            </w:r>
          </w:p>
        </w:tc>
        <w:tc>
          <w:tcPr>
            <w:tcW w:w="2871" w:type="pct"/>
            <w:gridSpan w:val="2"/>
            <w:vAlign w:val="center"/>
          </w:tcPr>
          <w:p w14:paraId="124AE1D7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Lecturas y análisis</w:t>
            </w:r>
          </w:p>
        </w:tc>
        <w:tc>
          <w:tcPr>
            <w:tcW w:w="245" w:type="pct"/>
          </w:tcPr>
          <w:p w14:paraId="5DC6A6A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28F3712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1E4929B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77D1C93C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462203C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7E74AE39" w14:textId="77777777" w:rsidTr="001D36EA">
        <w:trPr>
          <w:trHeight w:val="354"/>
        </w:trPr>
        <w:tc>
          <w:tcPr>
            <w:tcW w:w="867" w:type="pct"/>
            <w:vMerge/>
            <w:vAlign w:val="center"/>
          </w:tcPr>
          <w:p w14:paraId="0E82EAA8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4F70D685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Estrategias para la solución</w:t>
            </w:r>
          </w:p>
        </w:tc>
        <w:tc>
          <w:tcPr>
            <w:tcW w:w="245" w:type="pct"/>
          </w:tcPr>
          <w:p w14:paraId="36E27B97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29AC307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4DCB17B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358EDCC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05A74E54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52A240C1" w14:textId="77777777" w:rsidTr="001D36EA">
        <w:trPr>
          <w:trHeight w:val="354"/>
        </w:trPr>
        <w:tc>
          <w:tcPr>
            <w:tcW w:w="867" w:type="pct"/>
            <w:vMerge/>
            <w:vAlign w:val="center"/>
          </w:tcPr>
          <w:p w14:paraId="5D4CCC5F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66494887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Implementa soluciones</w:t>
            </w:r>
          </w:p>
        </w:tc>
        <w:tc>
          <w:tcPr>
            <w:tcW w:w="245" w:type="pct"/>
          </w:tcPr>
          <w:p w14:paraId="24705217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0409F72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D5C436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2791A56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198306A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2DFE9FC8" w14:textId="77777777" w:rsidTr="001D36EA">
        <w:trPr>
          <w:trHeight w:val="354"/>
        </w:trPr>
        <w:tc>
          <w:tcPr>
            <w:tcW w:w="867" w:type="pct"/>
            <w:vMerge w:val="restart"/>
            <w:vAlign w:val="center"/>
          </w:tcPr>
          <w:p w14:paraId="359B0607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LECTURA</w:t>
            </w:r>
          </w:p>
        </w:tc>
        <w:tc>
          <w:tcPr>
            <w:tcW w:w="2871" w:type="pct"/>
            <w:gridSpan w:val="2"/>
            <w:vAlign w:val="center"/>
          </w:tcPr>
          <w:p w14:paraId="17431330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Se interesa por leer y escribir</w:t>
            </w:r>
          </w:p>
        </w:tc>
        <w:tc>
          <w:tcPr>
            <w:tcW w:w="245" w:type="pct"/>
          </w:tcPr>
          <w:p w14:paraId="0343C759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5A43499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626A2E4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1E7E01C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6318158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B370933" w14:textId="77777777" w:rsidTr="001D36EA">
        <w:trPr>
          <w:trHeight w:val="336"/>
        </w:trPr>
        <w:tc>
          <w:tcPr>
            <w:tcW w:w="867" w:type="pct"/>
            <w:vMerge/>
          </w:tcPr>
          <w:p w14:paraId="1C4476ED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09932F94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Realiza lectura de íconos</w:t>
            </w:r>
          </w:p>
        </w:tc>
        <w:tc>
          <w:tcPr>
            <w:tcW w:w="245" w:type="pct"/>
          </w:tcPr>
          <w:p w14:paraId="6E94ED3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625C8C5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138135D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5EFAFDC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5DE592A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725C2000" w14:textId="77777777" w:rsidTr="001D36EA">
        <w:trPr>
          <w:trHeight w:val="354"/>
        </w:trPr>
        <w:tc>
          <w:tcPr>
            <w:tcW w:w="867" w:type="pct"/>
            <w:vMerge/>
          </w:tcPr>
          <w:p w14:paraId="1968B3C9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60C5D9B8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Realiza lectura de imágenes</w:t>
            </w:r>
          </w:p>
        </w:tc>
        <w:tc>
          <w:tcPr>
            <w:tcW w:w="245" w:type="pct"/>
          </w:tcPr>
          <w:p w14:paraId="213E4E6C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6E53524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D87A3B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279F7E9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2CC73C2C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59256A96" w14:textId="77777777" w:rsidTr="001D36EA">
        <w:trPr>
          <w:trHeight w:val="354"/>
        </w:trPr>
        <w:tc>
          <w:tcPr>
            <w:tcW w:w="867" w:type="pct"/>
            <w:vMerge/>
          </w:tcPr>
          <w:p w14:paraId="53448CCC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07DA3E10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Lee sílabas compuestas</w:t>
            </w:r>
          </w:p>
        </w:tc>
        <w:tc>
          <w:tcPr>
            <w:tcW w:w="245" w:type="pct"/>
          </w:tcPr>
          <w:p w14:paraId="5A8B980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3853D81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396209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316CC46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34B6855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D282F4A" w14:textId="77777777" w:rsidTr="001D36EA">
        <w:trPr>
          <w:trHeight w:val="354"/>
        </w:trPr>
        <w:tc>
          <w:tcPr>
            <w:tcW w:w="867" w:type="pct"/>
            <w:vMerge/>
          </w:tcPr>
          <w:p w14:paraId="0B76E77E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6B9B8EEF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Reflexiona críticamente frente a una lectura</w:t>
            </w:r>
          </w:p>
        </w:tc>
        <w:tc>
          <w:tcPr>
            <w:tcW w:w="245" w:type="pct"/>
          </w:tcPr>
          <w:p w14:paraId="49C74F93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7E4491D7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279BE45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22937B34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0EEA4A1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0EC735A9" w14:textId="77777777" w:rsidTr="001D36EA">
        <w:trPr>
          <w:trHeight w:val="354"/>
        </w:trPr>
        <w:tc>
          <w:tcPr>
            <w:tcW w:w="867" w:type="pct"/>
            <w:vMerge/>
          </w:tcPr>
          <w:p w14:paraId="19AAFDCE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4FD78C18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Crea hipótesis</w:t>
            </w:r>
          </w:p>
        </w:tc>
        <w:tc>
          <w:tcPr>
            <w:tcW w:w="245" w:type="pct"/>
          </w:tcPr>
          <w:p w14:paraId="1B2660C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2A5B163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36F519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60999DA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0042691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6735BE2A" w14:textId="77777777" w:rsidTr="001D36EA">
        <w:trPr>
          <w:trHeight w:val="336"/>
        </w:trPr>
        <w:tc>
          <w:tcPr>
            <w:tcW w:w="867" w:type="pct"/>
            <w:vMerge/>
          </w:tcPr>
          <w:p w14:paraId="0B6249C0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54B3F2D1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Comprueba hipótesis</w:t>
            </w:r>
          </w:p>
        </w:tc>
        <w:tc>
          <w:tcPr>
            <w:tcW w:w="245" w:type="pct"/>
          </w:tcPr>
          <w:p w14:paraId="1677246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73BD8093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47FA87D4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7139B6B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4E2471FC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30CDBB19" w14:textId="77777777" w:rsidTr="001D36EA">
        <w:trPr>
          <w:trHeight w:val="354"/>
        </w:trPr>
        <w:tc>
          <w:tcPr>
            <w:tcW w:w="867" w:type="pct"/>
            <w:vMerge w:val="restart"/>
            <w:vAlign w:val="center"/>
          </w:tcPr>
          <w:p w14:paraId="13CD477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C9EB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ESCRITURA</w:t>
            </w:r>
          </w:p>
          <w:p w14:paraId="41A29D10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057F1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A65F4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644B1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6084D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C94F2E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F966B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A4058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41332FA9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Escribe palabras y sílabas simples</w:t>
            </w:r>
          </w:p>
        </w:tc>
        <w:tc>
          <w:tcPr>
            <w:tcW w:w="245" w:type="pct"/>
          </w:tcPr>
          <w:p w14:paraId="63B83481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</w:tcPr>
          <w:p w14:paraId="2CC31CBF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543283BB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30F48D8D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30E7344A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182" w:rsidRPr="00404FCC" w14:paraId="1A2FA5EB" w14:textId="77777777" w:rsidTr="001D36EA">
        <w:trPr>
          <w:trHeight w:val="444"/>
        </w:trPr>
        <w:tc>
          <w:tcPr>
            <w:tcW w:w="867" w:type="pct"/>
            <w:vMerge/>
          </w:tcPr>
          <w:p w14:paraId="5F8F7B1B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1E72B086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Escribe palabras compuestas</w:t>
            </w:r>
          </w:p>
        </w:tc>
        <w:tc>
          <w:tcPr>
            <w:tcW w:w="245" w:type="pct"/>
          </w:tcPr>
          <w:p w14:paraId="30EAC5D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39B5B08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A425E4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2F27697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1606B3E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6090E409" w14:textId="77777777" w:rsidTr="001D36EA">
        <w:trPr>
          <w:trHeight w:val="354"/>
        </w:trPr>
        <w:tc>
          <w:tcPr>
            <w:tcW w:w="867" w:type="pct"/>
            <w:vMerge/>
          </w:tcPr>
          <w:p w14:paraId="30FCE06B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703A3D9D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 xml:space="preserve">Escribe frases y oraciones </w:t>
            </w:r>
          </w:p>
        </w:tc>
        <w:tc>
          <w:tcPr>
            <w:tcW w:w="245" w:type="pct"/>
          </w:tcPr>
          <w:p w14:paraId="055A9A9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7FE92B5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2F312B1C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C4F9E2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6571FA0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7E2C5E31" w14:textId="77777777" w:rsidTr="001D36EA">
        <w:trPr>
          <w:trHeight w:val="44"/>
        </w:trPr>
        <w:tc>
          <w:tcPr>
            <w:tcW w:w="867" w:type="pct"/>
            <w:vMerge/>
          </w:tcPr>
          <w:p w14:paraId="318907C9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70FC6DAD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Escribe párrafos</w:t>
            </w:r>
          </w:p>
        </w:tc>
        <w:tc>
          <w:tcPr>
            <w:tcW w:w="245" w:type="pct"/>
          </w:tcPr>
          <w:p w14:paraId="1F0886E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B112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003CB2A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339D47D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33DADBC7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6E2E382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67AE7DE" w14:textId="77777777" w:rsidTr="001D36EA">
        <w:trPr>
          <w:trHeight w:val="417"/>
        </w:trPr>
        <w:tc>
          <w:tcPr>
            <w:tcW w:w="867" w:type="pct"/>
            <w:vMerge/>
          </w:tcPr>
          <w:p w14:paraId="07268919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6C662AF8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Presenta estructuración lingüística para la edad</w:t>
            </w:r>
          </w:p>
        </w:tc>
        <w:tc>
          <w:tcPr>
            <w:tcW w:w="245" w:type="pct"/>
          </w:tcPr>
          <w:p w14:paraId="268B505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641AB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2462271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6481B13B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5E792083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67E139F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0A26CF77" w14:textId="77777777" w:rsidTr="001D36EA">
        <w:trPr>
          <w:trHeight w:val="473"/>
        </w:trPr>
        <w:tc>
          <w:tcPr>
            <w:tcW w:w="867" w:type="pct"/>
            <w:vMerge/>
          </w:tcPr>
          <w:p w14:paraId="741E0FA1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  <w:vAlign w:val="center"/>
          </w:tcPr>
          <w:p w14:paraId="404A877A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Produce mensajes sin temor, pese a que no conoce todas las letras</w:t>
            </w:r>
          </w:p>
        </w:tc>
        <w:tc>
          <w:tcPr>
            <w:tcW w:w="245" w:type="pct"/>
          </w:tcPr>
          <w:p w14:paraId="063C340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5C3AB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4850550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4CD9F80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610E121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73D9EB5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65CDCA8E" w14:textId="77777777" w:rsidTr="001D36EA">
        <w:trPr>
          <w:trHeight w:val="473"/>
        </w:trPr>
        <w:tc>
          <w:tcPr>
            <w:tcW w:w="5000" w:type="pct"/>
            <w:gridSpan w:val="8"/>
          </w:tcPr>
          <w:p w14:paraId="0DF1ADC6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Describa las fortalezas y debilidades en las competencias lingüísticas.</w:t>
            </w:r>
          </w:p>
          <w:p w14:paraId="0BA4387C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79F53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8086C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E6D03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7916D93B" w14:textId="77777777" w:rsidTr="00BF19D9">
        <w:trPr>
          <w:trHeight w:val="124"/>
        </w:trPr>
        <w:tc>
          <w:tcPr>
            <w:tcW w:w="867" w:type="pct"/>
            <w:vMerge w:val="restart"/>
          </w:tcPr>
          <w:p w14:paraId="22E092D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HABILIDADES NUMÉRICAS</w:t>
            </w:r>
          </w:p>
          <w:p w14:paraId="1C6EE3A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F6BE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C7E81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DC3B4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1983A4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C1936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BFFAB2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13C7A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</w:tcPr>
          <w:p w14:paraId="4C7A0EE7" w14:textId="77777777" w:rsidR="00872182" w:rsidRPr="00404FCC" w:rsidRDefault="00872182" w:rsidP="00BF19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Cs/>
                <w:sz w:val="20"/>
                <w:szCs w:val="20"/>
              </w:rPr>
              <w:t>Sigue secuencia numérica</w:t>
            </w:r>
          </w:p>
        </w:tc>
        <w:tc>
          <w:tcPr>
            <w:tcW w:w="245" w:type="pct"/>
          </w:tcPr>
          <w:p w14:paraId="019A940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E924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6FAED30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20E1ECE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164AFF44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562F8BE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1CC65E73" w14:textId="77777777" w:rsidTr="001D36EA">
        <w:trPr>
          <w:trHeight w:val="69"/>
        </w:trPr>
        <w:tc>
          <w:tcPr>
            <w:tcW w:w="867" w:type="pct"/>
            <w:vMerge/>
          </w:tcPr>
          <w:p w14:paraId="7C98B519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</w:tcPr>
          <w:p w14:paraId="09688C47" w14:textId="77777777" w:rsidR="00872182" w:rsidRPr="00404FCC" w:rsidRDefault="00872182" w:rsidP="00BF19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Cs/>
                <w:sz w:val="20"/>
                <w:szCs w:val="20"/>
              </w:rPr>
              <w:t>Realiza suma simple</w:t>
            </w:r>
          </w:p>
        </w:tc>
        <w:tc>
          <w:tcPr>
            <w:tcW w:w="245" w:type="pct"/>
          </w:tcPr>
          <w:p w14:paraId="0ADA2D94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3399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4F944F5C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7B5549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527BDCDB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74D4A4E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08F048D5" w14:textId="77777777" w:rsidTr="001D36EA">
        <w:trPr>
          <w:trHeight w:val="69"/>
        </w:trPr>
        <w:tc>
          <w:tcPr>
            <w:tcW w:w="867" w:type="pct"/>
            <w:vMerge/>
          </w:tcPr>
          <w:p w14:paraId="01222E6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</w:tcPr>
          <w:p w14:paraId="175C04D6" w14:textId="77777777" w:rsidR="00872182" w:rsidRPr="00404FCC" w:rsidRDefault="00872182" w:rsidP="00BF19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Cs/>
                <w:sz w:val="20"/>
                <w:szCs w:val="20"/>
              </w:rPr>
              <w:t>Realiza resta simple</w:t>
            </w:r>
          </w:p>
        </w:tc>
        <w:tc>
          <w:tcPr>
            <w:tcW w:w="245" w:type="pct"/>
          </w:tcPr>
          <w:p w14:paraId="4032352C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EBD8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5928B7DB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A223D08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5E8C01AB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3C28EBF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29A85175" w14:textId="77777777" w:rsidTr="001D36EA">
        <w:trPr>
          <w:trHeight w:val="69"/>
        </w:trPr>
        <w:tc>
          <w:tcPr>
            <w:tcW w:w="867" w:type="pct"/>
            <w:vMerge/>
          </w:tcPr>
          <w:p w14:paraId="0526C369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</w:tcPr>
          <w:p w14:paraId="3B23572E" w14:textId="77777777" w:rsidR="00872182" w:rsidRPr="00404FCC" w:rsidRDefault="00872182" w:rsidP="00BF19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Cs/>
                <w:sz w:val="20"/>
                <w:szCs w:val="20"/>
              </w:rPr>
              <w:t>Multiplica por una, dos o más cifras</w:t>
            </w:r>
          </w:p>
        </w:tc>
        <w:tc>
          <w:tcPr>
            <w:tcW w:w="245" w:type="pct"/>
          </w:tcPr>
          <w:p w14:paraId="55D456D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4CC8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0EF8118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5DC4DC0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643ADC8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412AFFE8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7FB1A873" w14:textId="77777777" w:rsidTr="001D36EA">
        <w:trPr>
          <w:trHeight w:val="258"/>
        </w:trPr>
        <w:tc>
          <w:tcPr>
            <w:tcW w:w="867" w:type="pct"/>
            <w:vMerge/>
          </w:tcPr>
          <w:p w14:paraId="3949B7B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</w:tcPr>
          <w:p w14:paraId="5C1ABD60" w14:textId="77777777" w:rsidR="00872182" w:rsidRPr="00404FCC" w:rsidRDefault="00872182" w:rsidP="00BF19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Cs/>
                <w:sz w:val="20"/>
                <w:szCs w:val="20"/>
              </w:rPr>
              <w:t>Divide por una, dos o más cifras</w:t>
            </w:r>
          </w:p>
        </w:tc>
        <w:tc>
          <w:tcPr>
            <w:tcW w:w="245" w:type="pct"/>
          </w:tcPr>
          <w:p w14:paraId="08E0056A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C5873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4719FC4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4AF135F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22AF573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3BB090D9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02EF075F" w14:textId="77777777" w:rsidTr="001D36EA">
        <w:trPr>
          <w:trHeight w:val="345"/>
        </w:trPr>
        <w:tc>
          <w:tcPr>
            <w:tcW w:w="867" w:type="pct"/>
            <w:vMerge/>
          </w:tcPr>
          <w:p w14:paraId="5D9838E4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1" w:type="pct"/>
            <w:gridSpan w:val="2"/>
          </w:tcPr>
          <w:p w14:paraId="33CB5912" w14:textId="77777777" w:rsidR="00872182" w:rsidRPr="00404FCC" w:rsidRDefault="00872182" w:rsidP="00BF19D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Cs/>
                <w:sz w:val="20"/>
                <w:szCs w:val="20"/>
              </w:rPr>
              <w:t>Resuelve situaciones problema acorde a las competencias del grado</w:t>
            </w:r>
          </w:p>
        </w:tc>
        <w:tc>
          <w:tcPr>
            <w:tcW w:w="245" w:type="pct"/>
          </w:tcPr>
          <w:p w14:paraId="1B24E40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BB36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002D993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705B6197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7CBBC7C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4AED0BEB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748ADE3" w14:textId="77777777" w:rsidTr="001D36EA">
        <w:trPr>
          <w:trHeight w:val="549"/>
        </w:trPr>
        <w:tc>
          <w:tcPr>
            <w:tcW w:w="5000" w:type="pct"/>
            <w:gridSpan w:val="8"/>
          </w:tcPr>
          <w:p w14:paraId="26FA888D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Describa las fortalezas y debilidades en las competencias matemáticas.</w:t>
            </w:r>
          </w:p>
          <w:p w14:paraId="7455562C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7DBBC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5779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20D64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245D2BAE" w14:textId="77777777" w:rsidTr="001D36EA"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4A43C158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proofErr w:type="gramStart"/>
            <w:r w:rsidRPr="00404FCC">
              <w:rPr>
                <w:rFonts w:ascii="Arial" w:hAnsi="Arial" w:cs="Arial"/>
                <w:b/>
                <w:sz w:val="20"/>
                <w:szCs w:val="20"/>
              </w:rPr>
              <w:t>DIMENSIÓN  COMUNICATIVA</w:t>
            </w:r>
            <w:proofErr w:type="gramEnd"/>
          </w:p>
        </w:tc>
      </w:tr>
      <w:tr w:rsidR="00872182" w:rsidRPr="00404FCC" w14:paraId="23EC2D78" w14:textId="77777777" w:rsidTr="001D36EA">
        <w:tc>
          <w:tcPr>
            <w:tcW w:w="867" w:type="pct"/>
            <w:shd w:val="clear" w:color="auto" w:fill="BFBFBF" w:themeFill="background1" w:themeFillShade="BF"/>
          </w:tcPr>
          <w:p w14:paraId="25617C78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FACTORES</w:t>
            </w:r>
          </w:p>
        </w:tc>
        <w:tc>
          <w:tcPr>
            <w:tcW w:w="2871" w:type="pct"/>
            <w:gridSpan w:val="2"/>
            <w:shd w:val="clear" w:color="auto" w:fill="BFBFBF" w:themeFill="background1" w:themeFillShade="BF"/>
            <w:vAlign w:val="center"/>
          </w:tcPr>
          <w:p w14:paraId="27F0BB4C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ASPECTOS PARA OBSERVAR</w:t>
            </w:r>
          </w:p>
        </w:tc>
        <w:tc>
          <w:tcPr>
            <w:tcW w:w="245" w:type="pct"/>
            <w:shd w:val="clear" w:color="auto" w:fill="BFBFBF" w:themeFill="background1" w:themeFillShade="BF"/>
            <w:vAlign w:val="center"/>
          </w:tcPr>
          <w:p w14:paraId="594E12D2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6" w:type="pct"/>
            <w:shd w:val="clear" w:color="auto" w:fill="BFBFBF" w:themeFill="background1" w:themeFillShade="BF"/>
          </w:tcPr>
          <w:p w14:paraId="2334F5AE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4" w:type="pct"/>
            <w:shd w:val="clear" w:color="auto" w:fill="BFBFBF" w:themeFill="background1" w:themeFillShade="BF"/>
          </w:tcPr>
          <w:p w14:paraId="41C1E38F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4" w:type="pct"/>
            <w:shd w:val="clear" w:color="auto" w:fill="BFBFBF" w:themeFill="background1" w:themeFillShade="BF"/>
          </w:tcPr>
          <w:p w14:paraId="4643CC80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3" w:type="pct"/>
            <w:shd w:val="clear" w:color="auto" w:fill="BFBFBF" w:themeFill="background1" w:themeFillShade="BF"/>
          </w:tcPr>
          <w:p w14:paraId="32092564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72182" w:rsidRPr="00404FCC" w14:paraId="4DB515AA" w14:textId="77777777" w:rsidTr="001D36EA">
        <w:tc>
          <w:tcPr>
            <w:tcW w:w="867" w:type="pct"/>
            <w:vMerge w:val="restart"/>
            <w:vAlign w:val="center"/>
          </w:tcPr>
          <w:p w14:paraId="36991AA7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1106" w:type="pct"/>
            <w:vAlign w:val="center"/>
          </w:tcPr>
          <w:p w14:paraId="2AA04C24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Procesos de comprensión literal</w:t>
            </w:r>
          </w:p>
        </w:tc>
        <w:tc>
          <w:tcPr>
            <w:tcW w:w="1765" w:type="pct"/>
            <w:vAlign w:val="center"/>
          </w:tcPr>
          <w:p w14:paraId="6295C1E4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Elementos explícitos del texto</w:t>
            </w:r>
          </w:p>
        </w:tc>
        <w:tc>
          <w:tcPr>
            <w:tcW w:w="245" w:type="pct"/>
          </w:tcPr>
          <w:p w14:paraId="263C263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3C6E7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7C42767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1CC7987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3030A9A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55E8594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6A15B688" w14:textId="77777777" w:rsidTr="001D36EA">
        <w:tc>
          <w:tcPr>
            <w:tcW w:w="867" w:type="pct"/>
            <w:vMerge/>
            <w:vAlign w:val="center"/>
          </w:tcPr>
          <w:p w14:paraId="370CE8A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054757D2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Procesos de comprensión inferencial</w:t>
            </w:r>
          </w:p>
        </w:tc>
        <w:tc>
          <w:tcPr>
            <w:tcW w:w="1765" w:type="pct"/>
            <w:vAlign w:val="center"/>
          </w:tcPr>
          <w:p w14:paraId="1D00C964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Elementos subyacentes del texto</w:t>
            </w:r>
          </w:p>
        </w:tc>
        <w:tc>
          <w:tcPr>
            <w:tcW w:w="245" w:type="pct"/>
          </w:tcPr>
          <w:p w14:paraId="423ABA59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620BCAF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7975348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206CE2A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0C3F0E5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528A4E24" w14:textId="77777777" w:rsidTr="001D36EA">
        <w:tc>
          <w:tcPr>
            <w:tcW w:w="867" w:type="pct"/>
            <w:vMerge/>
            <w:vAlign w:val="center"/>
          </w:tcPr>
          <w:p w14:paraId="5E086F93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04AD3106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Procesos de comprensión crítica</w:t>
            </w:r>
          </w:p>
        </w:tc>
        <w:tc>
          <w:tcPr>
            <w:tcW w:w="1765" w:type="pct"/>
            <w:vAlign w:val="center"/>
          </w:tcPr>
          <w:p w14:paraId="033E65C3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 xml:space="preserve">Emisión de juicios de valor frente a lo leído </w:t>
            </w:r>
          </w:p>
        </w:tc>
        <w:tc>
          <w:tcPr>
            <w:tcW w:w="245" w:type="pct"/>
          </w:tcPr>
          <w:p w14:paraId="0BD28E4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27A83819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7B7CD17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7E7BB9B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6B91C6F3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0834FF49" w14:textId="77777777" w:rsidTr="001D36EA">
        <w:tc>
          <w:tcPr>
            <w:tcW w:w="867" w:type="pct"/>
            <w:vAlign w:val="center"/>
          </w:tcPr>
          <w:p w14:paraId="1EE48A48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FORMA</w:t>
            </w:r>
          </w:p>
        </w:tc>
        <w:tc>
          <w:tcPr>
            <w:tcW w:w="1106" w:type="pct"/>
            <w:vAlign w:val="center"/>
          </w:tcPr>
          <w:p w14:paraId="40999F68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Producción</w:t>
            </w:r>
          </w:p>
        </w:tc>
        <w:tc>
          <w:tcPr>
            <w:tcW w:w="1765" w:type="pct"/>
            <w:vAlign w:val="center"/>
          </w:tcPr>
          <w:p w14:paraId="60853BE9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Funcionalidad del habla</w:t>
            </w:r>
          </w:p>
        </w:tc>
        <w:tc>
          <w:tcPr>
            <w:tcW w:w="245" w:type="pct"/>
          </w:tcPr>
          <w:p w14:paraId="72583F6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4F928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0E5749E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45BBCD2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50B9687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73EA8D20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6DB93E3" w14:textId="77777777" w:rsidTr="001D36EA">
        <w:tc>
          <w:tcPr>
            <w:tcW w:w="867" w:type="pct"/>
            <w:vAlign w:val="center"/>
          </w:tcPr>
          <w:p w14:paraId="74325454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USO</w:t>
            </w:r>
          </w:p>
        </w:tc>
        <w:tc>
          <w:tcPr>
            <w:tcW w:w="1106" w:type="pct"/>
            <w:vAlign w:val="center"/>
          </w:tcPr>
          <w:p w14:paraId="49DA1F4A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Efectividad comunicativa</w:t>
            </w:r>
          </w:p>
        </w:tc>
        <w:tc>
          <w:tcPr>
            <w:tcW w:w="1765" w:type="pct"/>
            <w:vAlign w:val="center"/>
          </w:tcPr>
          <w:p w14:paraId="4FEF2EA0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Capacidad para iniciar, mantener y finalizar el acto comunicativo</w:t>
            </w:r>
          </w:p>
        </w:tc>
        <w:tc>
          <w:tcPr>
            <w:tcW w:w="245" w:type="pct"/>
          </w:tcPr>
          <w:p w14:paraId="25DC9AA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69D91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3377786D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0953C2A5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6D5EEDA2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6DCF5ACE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14F4D2DC" w14:textId="77777777" w:rsidTr="001D36EA">
        <w:tc>
          <w:tcPr>
            <w:tcW w:w="867" w:type="pct"/>
            <w:vAlign w:val="center"/>
          </w:tcPr>
          <w:p w14:paraId="70C5397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SISTEMAS DE COMUNICACIÓN</w:t>
            </w:r>
          </w:p>
        </w:tc>
        <w:tc>
          <w:tcPr>
            <w:tcW w:w="1106" w:type="pct"/>
            <w:vAlign w:val="center"/>
          </w:tcPr>
          <w:p w14:paraId="593A6771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Tradicional o alternativa (LSC, otras)</w:t>
            </w:r>
          </w:p>
        </w:tc>
        <w:tc>
          <w:tcPr>
            <w:tcW w:w="1765" w:type="pct"/>
            <w:vAlign w:val="center"/>
          </w:tcPr>
          <w:p w14:paraId="309F3264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Formas como el estudiante se comunica</w:t>
            </w:r>
          </w:p>
          <w:p w14:paraId="665D0616" w14:textId="77777777" w:rsidR="00872182" w:rsidRPr="00404FCC" w:rsidRDefault="00872182" w:rsidP="00BF1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</w:tcPr>
          <w:p w14:paraId="19BF5914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91AFF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2A1D947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4BD534F4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pct"/>
          </w:tcPr>
          <w:p w14:paraId="4D5D566C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</w:tcPr>
          <w:p w14:paraId="10C948A6" w14:textId="77777777" w:rsidR="00872182" w:rsidRPr="00404FCC" w:rsidRDefault="00872182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5099400E" w14:textId="77777777" w:rsidTr="001D36EA">
        <w:tc>
          <w:tcPr>
            <w:tcW w:w="5000" w:type="pct"/>
            <w:gridSpan w:val="8"/>
            <w:vAlign w:val="center"/>
          </w:tcPr>
          <w:p w14:paraId="0F4A1180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Describa las fortalezas y debilidades en dimensión comunicativa</w:t>
            </w:r>
          </w:p>
          <w:p w14:paraId="278E0B3B" w14:textId="413B16F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CD44E" w14:textId="77777777" w:rsidR="001D7646" w:rsidRPr="00404FCC" w:rsidRDefault="001D7646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1A4F6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2D218D" w14:textId="77777777" w:rsidR="00404FCC" w:rsidRPr="00404FCC" w:rsidRDefault="00404FCC" w:rsidP="00BF1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22DF0" w14:textId="77777777" w:rsidR="00872182" w:rsidRPr="00404FCC" w:rsidRDefault="00872182" w:rsidP="00BF1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3B3A32" w14:textId="77777777" w:rsidR="00872182" w:rsidRPr="00404FCC" w:rsidRDefault="00872182" w:rsidP="00872182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horzAnchor="margin" w:tblpY="40"/>
        <w:tblW w:w="4991" w:type="pct"/>
        <w:tblLook w:val="04A0" w:firstRow="1" w:lastRow="0" w:firstColumn="1" w:lastColumn="0" w:noHBand="0" w:noVBand="1"/>
      </w:tblPr>
      <w:tblGrid>
        <w:gridCol w:w="4146"/>
        <w:gridCol w:w="3700"/>
        <w:gridCol w:w="515"/>
        <w:gridCol w:w="603"/>
        <w:gridCol w:w="515"/>
        <w:gridCol w:w="517"/>
        <w:gridCol w:w="515"/>
      </w:tblGrid>
      <w:tr w:rsidR="00872182" w:rsidRPr="00404FCC" w14:paraId="5369A159" w14:textId="77777777" w:rsidTr="001D36EA">
        <w:tc>
          <w:tcPr>
            <w:tcW w:w="5000" w:type="pct"/>
            <w:gridSpan w:val="7"/>
            <w:shd w:val="clear" w:color="auto" w:fill="BFBFBF" w:themeFill="background1" w:themeFillShade="BF"/>
          </w:tcPr>
          <w:p w14:paraId="55345339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C. DIMENSIÓN CORPORAL</w:t>
            </w:r>
          </w:p>
        </w:tc>
      </w:tr>
      <w:tr w:rsidR="00872182" w:rsidRPr="00404FCC" w14:paraId="210FB603" w14:textId="77777777" w:rsidTr="001D36EA">
        <w:tc>
          <w:tcPr>
            <w:tcW w:w="1972" w:type="pct"/>
            <w:shd w:val="clear" w:color="auto" w:fill="BFBFBF" w:themeFill="background1" w:themeFillShade="BF"/>
          </w:tcPr>
          <w:p w14:paraId="165FC5E6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FACTOR</w:t>
            </w:r>
          </w:p>
        </w:tc>
        <w:tc>
          <w:tcPr>
            <w:tcW w:w="1760" w:type="pct"/>
            <w:shd w:val="clear" w:color="auto" w:fill="BFBFBF" w:themeFill="background1" w:themeFillShade="BF"/>
          </w:tcPr>
          <w:p w14:paraId="7337D7FA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OSPECTO A OBSERVAR</w:t>
            </w:r>
          </w:p>
        </w:tc>
        <w:tc>
          <w:tcPr>
            <w:tcW w:w="245" w:type="pct"/>
            <w:shd w:val="clear" w:color="auto" w:fill="BFBFBF" w:themeFill="background1" w:themeFillShade="BF"/>
          </w:tcPr>
          <w:p w14:paraId="40658057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7" w:type="pct"/>
            <w:shd w:val="clear" w:color="auto" w:fill="BFBFBF" w:themeFill="background1" w:themeFillShade="BF"/>
          </w:tcPr>
          <w:p w14:paraId="10F96073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BFBFBF" w:themeFill="background1" w:themeFillShade="BF"/>
          </w:tcPr>
          <w:p w14:paraId="49F5E342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6" w:type="pct"/>
            <w:shd w:val="clear" w:color="auto" w:fill="BFBFBF" w:themeFill="background1" w:themeFillShade="BF"/>
          </w:tcPr>
          <w:p w14:paraId="791C3FC1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BFBFBF" w:themeFill="background1" w:themeFillShade="BF"/>
          </w:tcPr>
          <w:p w14:paraId="4BC6B4B7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72182" w:rsidRPr="00404FCC" w14:paraId="361E5D70" w14:textId="77777777" w:rsidTr="001D36EA">
        <w:tc>
          <w:tcPr>
            <w:tcW w:w="1972" w:type="pct"/>
          </w:tcPr>
          <w:p w14:paraId="72C64949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ESQUEMA, CONCEPTO Y CONCIENCIA CORPORAL</w:t>
            </w:r>
          </w:p>
        </w:tc>
        <w:tc>
          <w:tcPr>
            <w:tcW w:w="1760" w:type="pct"/>
          </w:tcPr>
          <w:p w14:paraId="3BF65833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Lateralidad, esquema corporal en él y en otros, patrón cruzado.</w:t>
            </w:r>
          </w:p>
        </w:tc>
        <w:tc>
          <w:tcPr>
            <w:tcW w:w="245" w:type="pct"/>
          </w:tcPr>
          <w:p w14:paraId="74A27EE8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18EB7714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1C440A37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pct"/>
          </w:tcPr>
          <w:p w14:paraId="7948B28C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74F6AB81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D73C733" w14:textId="77777777" w:rsidTr="001D36EA">
        <w:tc>
          <w:tcPr>
            <w:tcW w:w="1972" w:type="pct"/>
          </w:tcPr>
          <w:p w14:paraId="45F368FB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COORDINACIÓN DINAMICA GENERAL</w:t>
            </w:r>
          </w:p>
        </w:tc>
        <w:tc>
          <w:tcPr>
            <w:tcW w:w="1760" w:type="pct"/>
          </w:tcPr>
          <w:p w14:paraId="260F301D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 xml:space="preserve">Marcha, carrera y salto </w:t>
            </w:r>
          </w:p>
        </w:tc>
        <w:tc>
          <w:tcPr>
            <w:tcW w:w="245" w:type="pct"/>
          </w:tcPr>
          <w:p w14:paraId="2FB59497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22657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2755CE5E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21DAC22B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pct"/>
          </w:tcPr>
          <w:p w14:paraId="6057B32D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1F81B119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3B6CFE26" w14:textId="77777777" w:rsidTr="001D36EA">
        <w:tc>
          <w:tcPr>
            <w:tcW w:w="1972" w:type="pct"/>
          </w:tcPr>
          <w:p w14:paraId="6DADD56D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COORDINACIÓN DINAMICA MANUAL</w:t>
            </w:r>
          </w:p>
        </w:tc>
        <w:tc>
          <w:tcPr>
            <w:tcW w:w="1760" w:type="pct"/>
          </w:tcPr>
          <w:p w14:paraId="40E1B800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Movimientos simultáneos, alternos y disociados</w:t>
            </w:r>
          </w:p>
          <w:p w14:paraId="2E5CA627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335EEAF4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5B6862BD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4EA0CD2B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pct"/>
          </w:tcPr>
          <w:p w14:paraId="09EBC2AA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3497B7A5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0D128917" w14:textId="77777777" w:rsidTr="001D36EA">
        <w:tc>
          <w:tcPr>
            <w:tcW w:w="1972" w:type="pct"/>
          </w:tcPr>
          <w:p w14:paraId="5F5EBD09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lastRenderedPageBreak/>
              <w:t>MANEJO DEL ESPACIO</w:t>
            </w:r>
          </w:p>
        </w:tc>
        <w:tc>
          <w:tcPr>
            <w:tcW w:w="1760" w:type="pct"/>
          </w:tcPr>
          <w:p w14:paraId="5086FC2D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Posición en el espacio, relaciones espaciales, calidad de escritura, manejo del renglón</w:t>
            </w:r>
          </w:p>
        </w:tc>
        <w:tc>
          <w:tcPr>
            <w:tcW w:w="245" w:type="pct"/>
          </w:tcPr>
          <w:p w14:paraId="6585387E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42D51410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036F7EEF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pct"/>
          </w:tcPr>
          <w:p w14:paraId="6765577C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35DA26E2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6FC16ED" w14:textId="77777777" w:rsidTr="001D36EA">
        <w:tc>
          <w:tcPr>
            <w:tcW w:w="5000" w:type="pct"/>
            <w:gridSpan w:val="7"/>
          </w:tcPr>
          <w:p w14:paraId="1B21FACB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Describa las fortalezas y debilidades en la dimensión corporal</w:t>
            </w:r>
          </w:p>
          <w:p w14:paraId="019F0382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5649D3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AF4F4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3F6A7" w14:textId="5407D131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56FB85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085471" w14:textId="77777777" w:rsidR="00872182" w:rsidRPr="00404FCC" w:rsidRDefault="00872182" w:rsidP="00872182">
      <w:pPr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4991" w:type="pct"/>
        <w:tblLook w:val="04A0" w:firstRow="1" w:lastRow="0" w:firstColumn="1" w:lastColumn="0" w:noHBand="0" w:noVBand="1"/>
      </w:tblPr>
      <w:tblGrid>
        <w:gridCol w:w="1909"/>
        <w:gridCol w:w="5937"/>
        <w:gridCol w:w="515"/>
        <w:gridCol w:w="603"/>
        <w:gridCol w:w="515"/>
        <w:gridCol w:w="517"/>
        <w:gridCol w:w="515"/>
      </w:tblGrid>
      <w:tr w:rsidR="00872182" w:rsidRPr="00404FCC" w14:paraId="0CD38F40" w14:textId="77777777" w:rsidTr="001D36EA"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6A9C64CA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D. DIMENSIÓN SOCIOAFECTIVA</w:t>
            </w:r>
          </w:p>
        </w:tc>
      </w:tr>
      <w:tr w:rsidR="00872182" w:rsidRPr="00404FCC" w14:paraId="75C70BA8" w14:textId="77777777" w:rsidTr="001D36EA">
        <w:tc>
          <w:tcPr>
            <w:tcW w:w="908" w:type="pct"/>
            <w:shd w:val="clear" w:color="auto" w:fill="BFBFBF" w:themeFill="background1" w:themeFillShade="BF"/>
            <w:vAlign w:val="center"/>
          </w:tcPr>
          <w:p w14:paraId="2B2B3303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FACTORES</w:t>
            </w:r>
          </w:p>
        </w:tc>
        <w:tc>
          <w:tcPr>
            <w:tcW w:w="2824" w:type="pct"/>
            <w:shd w:val="clear" w:color="auto" w:fill="BFBFBF" w:themeFill="background1" w:themeFillShade="BF"/>
            <w:vAlign w:val="center"/>
          </w:tcPr>
          <w:p w14:paraId="3350CCBD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ASPECTOS A OBSERVAR</w:t>
            </w:r>
          </w:p>
        </w:tc>
        <w:tc>
          <w:tcPr>
            <w:tcW w:w="245" w:type="pct"/>
            <w:shd w:val="clear" w:color="auto" w:fill="BFBFBF" w:themeFill="background1" w:themeFillShade="BF"/>
            <w:vAlign w:val="center"/>
          </w:tcPr>
          <w:p w14:paraId="3DCB2F8C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7" w:type="pct"/>
            <w:shd w:val="clear" w:color="auto" w:fill="BFBFBF" w:themeFill="background1" w:themeFillShade="BF"/>
          </w:tcPr>
          <w:p w14:paraId="36EBF33D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BFBFBF" w:themeFill="background1" w:themeFillShade="BF"/>
          </w:tcPr>
          <w:p w14:paraId="14DF3BC9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6" w:type="pct"/>
            <w:shd w:val="clear" w:color="auto" w:fill="BFBFBF" w:themeFill="background1" w:themeFillShade="BF"/>
          </w:tcPr>
          <w:p w14:paraId="53055294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BFBFBF" w:themeFill="background1" w:themeFillShade="BF"/>
          </w:tcPr>
          <w:p w14:paraId="0E3DD953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72182" w:rsidRPr="00404FCC" w14:paraId="3DCB9B72" w14:textId="77777777" w:rsidTr="001D36EA">
        <w:trPr>
          <w:trHeight w:val="123"/>
        </w:trPr>
        <w:tc>
          <w:tcPr>
            <w:tcW w:w="908" w:type="pct"/>
            <w:vMerge w:val="restart"/>
            <w:vAlign w:val="center"/>
          </w:tcPr>
          <w:p w14:paraId="7017294F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8B083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87252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6A0BC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12A2F" w14:textId="77777777" w:rsidR="00872182" w:rsidRPr="00404FCC" w:rsidRDefault="00872182" w:rsidP="001D3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bCs/>
                <w:sz w:val="20"/>
                <w:szCs w:val="20"/>
              </w:rPr>
              <w:t>PROCESOS DE SOCIALIZACIÓN</w:t>
            </w:r>
          </w:p>
          <w:p w14:paraId="6FCC1767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AAB74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pct"/>
            <w:vAlign w:val="center"/>
          </w:tcPr>
          <w:p w14:paraId="45803D4F" w14:textId="77777777" w:rsidR="00872182" w:rsidRPr="00404FCC" w:rsidRDefault="00872182" w:rsidP="001D3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Cs/>
                <w:sz w:val="20"/>
                <w:szCs w:val="20"/>
              </w:rPr>
              <w:t>Valoración de sí mismo</w:t>
            </w:r>
          </w:p>
        </w:tc>
        <w:tc>
          <w:tcPr>
            <w:tcW w:w="245" w:type="pct"/>
          </w:tcPr>
          <w:p w14:paraId="63BCD411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207E3E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1F980A36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26CC6C7F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pct"/>
          </w:tcPr>
          <w:p w14:paraId="0B6B046E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23959D98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1C85B38C" w14:textId="77777777" w:rsidTr="001D36EA">
        <w:trPr>
          <w:trHeight w:val="120"/>
        </w:trPr>
        <w:tc>
          <w:tcPr>
            <w:tcW w:w="908" w:type="pct"/>
            <w:vMerge/>
            <w:vAlign w:val="center"/>
          </w:tcPr>
          <w:p w14:paraId="47174C57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pct"/>
            <w:vAlign w:val="center"/>
          </w:tcPr>
          <w:p w14:paraId="63D87CF8" w14:textId="77777777" w:rsidR="00872182" w:rsidRPr="00404FCC" w:rsidRDefault="00872182" w:rsidP="001D3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Cs/>
                <w:sz w:val="20"/>
                <w:szCs w:val="20"/>
              </w:rPr>
              <w:t>Toma de decisiones</w:t>
            </w:r>
          </w:p>
        </w:tc>
        <w:tc>
          <w:tcPr>
            <w:tcW w:w="245" w:type="pct"/>
          </w:tcPr>
          <w:p w14:paraId="033F2E5C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E220FE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63187223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3BDF8C98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pct"/>
          </w:tcPr>
          <w:p w14:paraId="0A2181EF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428251B7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60EB1576" w14:textId="77777777" w:rsidTr="001D36EA">
        <w:trPr>
          <w:trHeight w:val="120"/>
        </w:trPr>
        <w:tc>
          <w:tcPr>
            <w:tcW w:w="908" w:type="pct"/>
            <w:vMerge/>
            <w:vAlign w:val="center"/>
          </w:tcPr>
          <w:p w14:paraId="5045C212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pct"/>
            <w:vAlign w:val="center"/>
          </w:tcPr>
          <w:p w14:paraId="1F331FEE" w14:textId="77777777" w:rsidR="00872182" w:rsidRPr="00404FCC" w:rsidRDefault="00872182" w:rsidP="001D3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Cs/>
                <w:sz w:val="20"/>
                <w:szCs w:val="20"/>
              </w:rPr>
              <w:t>Autoestima</w:t>
            </w:r>
          </w:p>
        </w:tc>
        <w:tc>
          <w:tcPr>
            <w:tcW w:w="245" w:type="pct"/>
          </w:tcPr>
          <w:p w14:paraId="075CBCD0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C438C1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01C1F8A4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096C6BB8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pct"/>
          </w:tcPr>
          <w:p w14:paraId="1F6D37E8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3C068362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5B1331A" w14:textId="77777777" w:rsidTr="001D36EA">
        <w:trPr>
          <w:trHeight w:val="120"/>
        </w:trPr>
        <w:tc>
          <w:tcPr>
            <w:tcW w:w="908" w:type="pct"/>
            <w:vMerge/>
            <w:vAlign w:val="center"/>
          </w:tcPr>
          <w:p w14:paraId="35A343B5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pct"/>
            <w:vAlign w:val="center"/>
          </w:tcPr>
          <w:p w14:paraId="5369498C" w14:textId="77777777" w:rsidR="00872182" w:rsidRPr="00404FCC" w:rsidRDefault="00872182" w:rsidP="001D3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Cs/>
                <w:sz w:val="20"/>
                <w:szCs w:val="20"/>
              </w:rPr>
              <w:t>Expresión de sentimientos</w:t>
            </w:r>
          </w:p>
        </w:tc>
        <w:tc>
          <w:tcPr>
            <w:tcW w:w="245" w:type="pct"/>
          </w:tcPr>
          <w:p w14:paraId="0937750D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22A7F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15751B83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48AD2E1B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pct"/>
          </w:tcPr>
          <w:p w14:paraId="36CEA085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2FF0D892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48D829F7" w14:textId="77777777" w:rsidTr="001D36EA">
        <w:trPr>
          <w:trHeight w:val="120"/>
        </w:trPr>
        <w:tc>
          <w:tcPr>
            <w:tcW w:w="908" w:type="pct"/>
            <w:vMerge/>
            <w:vAlign w:val="center"/>
          </w:tcPr>
          <w:p w14:paraId="3A025306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pct"/>
            <w:vAlign w:val="center"/>
          </w:tcPr>
          <w:p w14:paraId="0637DA36" w14:textId="77777777" w:rsidR="00872182" w:rsidRPr="00404FCC" w:rsidRDefault="00872182" w:rsidP="001D36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FCC">
              <w:rPr>
                <w:rFonts w:ascii="Arial" w:hAnsi="Arial" w:cs="Arial"/>
                <w:bCs/>
                <w:sz w:val="20"/>
                <w:szCs w:val="20"/>
              </w:rPr>
              <w:t>Respeto por la norma</w:t>
            </w:r>
          </w:p>
        </w:tc>
        <w:tc>
          <w:tcPr>
            <w:tcW w:w="245" w:type="pct"/>
          </w:tcPr>
          <w:p w14:paraId="27BAF29B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9E57F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12E61407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1F9B10AF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pct"/>
          </w:tcPr>
          <w:p w14:paraId="1ADBCFA3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7DB94D51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6D681140" w14:textId="77777777" w:rsidTr="001D36EA">
        <w:trPr>
          <w:trHeight w:val="120"/>
        </w:trPr>
        <w:tc>
          <w:tcPr>
            <w:tcW w:w="5000" w:type="pct"/>
            <w:gridSpan w:val="7"/>
            <w:vAlign w:val="center"/>
          </w:tcPr>
          <w:p w14:paraId="27CEC738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Describa las fortalezas y debilidades en la dimensión socio afectiva</w:t>
            </w:r>
          </w:p>
          <w:p w14:paraId="42BD64B1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CC0BA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A8506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E0EEC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1A873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6ABD69" w14:textId="77777777" w:rsidR="00872182" w:rsidRPr="00404FCC" w:rsidRDefault="00872182" w:rsidP="00872182">
      <w:pPr>
        <w:rPr>
          <w:rFonts w:ascii="Arial" w:hAnsi="Arial" w:cs="Arial"/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2128"/>
        <w:gridCol w:w="1751"/>
        <w:gridCol w:w="4150"/>
        <w:gridCol w:w="479"/>
        <w:gridCol w:w="565"/>
        <w:gridCol w:w="479"/>
        <w:gridCol w:w="479"/>
        <w:gridCol w:w="499"/>
      </w:tblGrid>
      <w:tr w:rsidR="00872182" w:rsidRPr="00404FCC" w14:paraId="01666E1B" w14:textId="77777777" w:rsidTr="001D36EA">
        <w:tc>
          <w:tcPr>
            <w:tcW w:w="5000" w:type="pct"/>
            <w:gridSpan w:val="8"/>
            <w:shd w:val="clear" w:color="auto" w:fill="BFBFBF" w:themeFill="background1" w:themeFillShade="BF"/>
          </w:tcPr>
          <w:p w14:paraId="35F1340C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E. ENTORNOS DEL ESTUDIANTE</w:t>
            </w:r>
          </w:p>
        </w:tc>
      </w:tr>
      <w:tr w:rsidR="00872182" w:rsidRPr="00404FCC" w14:paraId="7AA1F82C" w14:textId="77777777" w:rsidTr="001D36EA">
        <w:tc>
          <w:tcPr>
            <w:tcW w:w="909" w:type="pct"/>
            <w:shd w:val="clear" w:color="auto" w:fill="BFBFBF" w:themeFill="background1" w:themeFillShade="BF"/>
          </w:tcPr>
          <w:p w14:paraId="519AA8B2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ENTORNO FAMILIAR</w:t>
            </w:r>
          </w:p>
        </w:tc>
        <w:tc>
          <w:tcPr>
            <w:tcW w:w="828" w:type="pct"/>
            <w:shd w:val="clear" w:color="auto" w:fill="BFBFBF" w:themeFill="background1" w:themeFillShade="BF"/>
          </w:tcPr>
          <w:p w14:paraId="354698EC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FACTORES</w:t>
            </w:r>
          </w:p>
        </w:tc>
        <w:tc>
          <w:tcPr>
            <w:tcW w:w="3263" w:type="pct"/>
            <w:gridSpan w:val="6"/>
            <w:shd w:val="clear" w:color="auto" w:fill="BFBFBF" w:themeFill="background1" w:themeFillShade="BF"/>
          </w:tcPr>
          <w:p w14:paraId="70655605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72182" w:rsidRPr="00404FCC" w14:paraId="1379CF18" w14:textId="77777777" w:rsidTr="001D36EA">
        <w:trPr>
          <w:trHeight w:val="134"/>
        </w:trPr>
        <w:tc>
          <w:tcPr>
            <w:tcW w:w="909" w:type="pct"/>
            <w:vAlign w:val="center"/>
          </w:tcPr>
          <w:p w14:paraId="32BAA1A7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CARACTERÍSTICAS FAMILIARES</w:t>
            </w:r>
          </w:p>
        </w:tc>
        <w:tc>
          <w:tcPr>
            <w:tcW w:w="828" w:type="pct"/>
            <w:vAlign w:val="center"/>
          </w:tcPr>
          <w:p w14:paraId="3CD84C46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Dinámica familiar, acompañamiento de la familia.</w:t>
            </w:r>
          </w:p>
        </w:tc>
        <w:tc>
          <w:tcPr>
            <w:tcW w:w="3263" w:type="pct"/>
            <w:gridSpan w:val="6"/>
          </w:tcPr>
          <w:p w14:paraId="50F2F3A5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1D419771" w14:textId="77777777" w:rsidTr="001D36EA">
        <w:tc>
          <w:tcPr>
            <w:tcW w:w="909" w:type="pct"/>
            <w:shd w:val="clear" w:color="auto" w:fill="BFBFBF" w:themeFill="background1" w:themeFillShade="BF"/>
          </w:tcPr>
          <w:p w14:paraId="430A9081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ENTORNO ESCOLAR</w:t>
            </w:r>
          </w:p>
        </w:tc>
        <w:tc>
          <w:tcPr>
            <w:tcW w:w="828" w:type="pct"/>
            <w:shd w:val="clear" w:color="auto" w:fill="BFBFBF" w:themeFill="background1" w:themeFillShade="BF"/>
          </w:tcPr>
          <w:p w14:paraId="075674F7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FACTORES</w:t>
            </w:r>
          </w:p>
        </w:tc>
        <w:tc>
          <w:tcPr>
            <w:tcW w:w="1988" w:type="pct"/>
            <w:shd w:val="clear" w:color="auto" w:fill="BFBFBF" w:themeFill="background1" w:themeFillShade="BF"/>
          </w:tcPr>
          <w:p w14:paraId="1AD1E1E1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ASPECTOS PARA OBSERVAR</w:t>
            </w:r>
          </w:p>
        </w:tc>
        <w:tc>
          <w:tcPr>
            <w:tcW w:w="245" w:type="pct"/>
            <w:shd w:val="clear" w:color="auto" w:fill="BFBFBF" w:themeFill="background1" w:themeFillShade="BF"/>
          </w:tcPr>
          <w:p w14:paraId="00D3266C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6" w:type="pct"/>
            <w:shd w:val="clear" w:color="auto" w:fill="BFBFBF" w:themeFill="background1" w:themeFillShade="BF"/>
          </w:tcPr>
          <w:p w14:paraId="3F759AC2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BFBFBF" w:themeFill="background1" w:themeFillShade="BF"/>
          </w:tcPr>
          <w:p w14:paraId="1DBECDAF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5" w:type="pct"/>
            <w:shd w:val="clear" w:color="auto" w:fill="BFBFBF" w:themeFill="background1" w:themeFillShade="BF"/>
          </w:tcPr>
          <w:p w14:paraId="3BE58346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BFBFBF" w:themeFill="background1" w:themeFillShade="BF"/>
          </w:tcPr>
          <w:p w14:paraId="6EE9DFF4" w14:textId="77777777" w:rsidR="00872182" w:rsidRPr="00404FCC" w:rsidRDefault="00872182" w:rsidP="001D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FC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72182" w:rsidRPr="00404FCC" w14:paraId="5ACF8D33" w14:textId="77777777" w:rsidTr="001D36EA">
        <w:trPr>
          <w:trHeight w:val="134"/>
        </w:trPr>
        <w:tc>
          <w:tcPr>
            <w:tcW w:w="909" w:type="pct"/>
            <w:vMerge w:val="restart"/>
            <w:vAlign w:val="center"/>
          </w:tcPr>
          <w:p w14:paraId="785B9101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color w:val="000000" w:themeColor="text1"/>
                <w:sz w:val="20"/>
                <w:szCs w:val="20"/>
              </w:rPr>
              <w:t>EN EL AULA</w:t>
            </w:r>
          </w:p>
        </w:tc>
        <w:tc>
          <w:tcPr>
            <w:tcW w:w="828" w:type="pct"/>
            <w:vMerge w:val="restart"/>
            <w:vAlign w:val="center"/>
          </w:tcPr>
          <w:p w14:paraId="6BD6D416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Clima del aula</w:t>
            </w:r>
          </w:p>
        </w:tc>
        <w:tc>
          <w:tcPr>
            <w:tcW w:w="1988" w:type="pct"/>
            <w:vAlign w:val="center"/>
          </w:tcPr>
          <w:p w14:paraId="2B935298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Relación estudiante – maestro</w:t>
            </w:r>
          </w:p>
        </w:tc>
        <w:tc>
          <w:tcPr>
            <w:tcW w:w="245" w:type="pct"/>
          </w:tcPr>
          <w:p w14:paraId="4DD45BC6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18A80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0FBB4CF6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1F842188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2B071FAC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</w:tcPr>
          <w:p w14:paraId="4B56C4FA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6DE9DC21" w14:textId="77777777" w:rsidTr="001D36EA">
        <w:trPr>
          <w:trHeight w:val="134"/>
        </w:trPr>
        <w:tc>
          <w:tcPr>
            <w:tcW w:w="909" w:type="pct"/>
            <w:vMerge/>
            <w:vAlign w:val="center"/>
          </w:tcPr>
          <w:p w14:paraId="6768CA52" w14:textId="77777777" w:rsidR="00872182" w:rsidRPr="00404FCC" w:rsidRDefault="00872182" w:rsidP="001D36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14:paraId="3A26A21A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pct"/>
            <w:vAlign w:val="center"/>
          </w:tcPr>
          <w:p w14:paraId="77259203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Relación estudiante – estudiante</w:t>
            </w:r>
          </w:p>
        </w:tc>
        <w:tc>
          <w:tcPr>
            <w:tcW w:w="245" w:type="pct"/>
          </w:tcPr>
          <w:p w14:paraId="775F83BC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DACDF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0CEDBE4E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17AA8144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032DD9C2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</w:tcPr>
          <w:p w14:paraId="1107A8F8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70D956B1" w14:textId="77777777" w:rsidTr="001D36EA">
        <w:trPr>
          <w:trHeight w:val="67"/>
        </w:trPr>
        <w:tc>
          <w:tcPr>
            <w:tcW w:w="909" w:type="pct"/>
            <w:vMerge/>
            <w:vAlign w:val="center"/>
          </w:tcPr>
          <w:p w14:paraId="3FAECB02" w14:textId="77777777" w:rsidR="00872182" w:rsidRPr="00404FCC" w:rsidRDefault="00872182" w:rsidP="001D36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pct"/>
            <w:vMerge w:val="restart"/>
            <w:vAlign w:val="center"/>
          </w:tcPr>
          <w:p w14:paraId="2FAEF0A8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Ambiente físico</w:t>
            </w:r>
          </w:p>
        </w:tc>
        <w:tc>
          <w:tcPr>
            <w:tcW w:w="1988" w:type="pct"/>
            <w:vAlign w:val="center"/>
          </w:tcPr>
          <w:p w14:paraId="65532A35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Disposición de los espacios</w:t>
            </w:r>
          </w:p>
        </w:tc>
        <w:tc>
          <w:tcPr>
            <w:tcW w:w="245" w:type="pct"/>
          </w:tcPr>
          <w:p w14:paraId="4287108A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925D71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541793B0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2789A666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66C15A43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</w:tcPr>
          <w:p w14:paraId="22B0B9EC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0E5381CE" w14:textId="77777777" w:rsidTr="001D36EA">
        <w:trPr>
          <w:trHeight w:val="67"/>
        </w:trPr>
        <w:tc>
          <w:tcPr>
            <w:tcW w:w="909" w:type="pct"/>
            <w:vMerge/>
            <w:vAlign w:val="center"/>
          </w:tcPr>
          <w:p w14:paraId="5CDFBAD6" w14:textId="77777777" w:rsidR="00872182" w:rsidRPr="00404FCC" w:rsidRDefault="00872182" w:rsidP="001D36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</w:tcPr>
          <w:p w14:paraId="0E0F8B5F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pct"/>
            <w:vAlign w:val="center"/>
          </w:tcPr>
          <w:p w14:paraId="05627702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Accesibilidad</w:t>
            </w:r>
          </w:p>
        </w:tc>
        <w:tc>
          <w:tcPr>
            <w:tcW w:w="245" w:type="pct"/>
          </w:tcPr>
          <w:p w14:paraId="2D7C43BF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3FBCD3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14:paraId="0F3B943E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7BB2BABA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pct"/>
          </w:tcPr>
          <w:p w14:paraId="12B27838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</w:tcPr>
          <w:p w14:paraId="63BABF8D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182" w:rsidRPr="00404FCC" w14:paraId="35031481" w14:textId="77777777" w:rsidTr="001D36EA">
        <w:trPr>
          <w:trHeight w:val="89"/>
        </w:trPr>
        <w:tc>
          <w:tcPr>
            <w:tcW w:w="909" w:type="pct"/>
            <w:vMerge/>
          </w:tcPr>
          <w:p w14:paraId="34A77FCC" w14:textId="77777777" w:rsidR="00872182" w:rsidRPr="00404FCC" w:rsidRDefault="00872182" w:rsidP="001D36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14:paraId="18DE8549" w14:textId="77777777" w:rsidR="00872182" w:rsidRPr="00404FCC" w:rsidRDefault="00872182" w:rsidP="001D36EA">
            <w:pPr>
              <w:rPr>
                <w:rFonts w:ascii="Arial" w:hAnsi="Arial" w:cs="Arial"/>
                <w:sz w:val="20"/>
                <w:szCs w:val="20"/>
              </w:rPr>
            </w:pPr>
            <w:r w:rsidRPr="00404FCC">
              <w:rPr>
                <w:rFonts w:ascii="Arial" w:hAnsi="Arial" w:cs="Arial"/>
                <w:sz w:val="20"/>
                <w:szCs w:val="20"/>
              </w:rPr>
              <w:t>Ubicación del estudiante en el aula.</w:t>
            </w:r>
          </w:p>
        </w:tc>
        <w:tc>
          <w:tcPr>
            <w:tcW w:w="3263" w:type="pct"/>
            <w:gridSpan w:val="6"/>
          </w:tcPr>
          <w:p w14:paraId="2BAC02A2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DD4C7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87431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E417C" w14:textId="77777777" w:rsidR="00872182" w:rsidRPr="00404FCC" w:rsidRDefault="00872182" w:rsidP="001D3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366643" w14:textId="77777777" w:rsidR="00872182" w:rsidRPr="00404FCC" w:rsidRDefault="00872182" w:rsidP="00872182">
      <w:pPr>
        <w:pStyle w:val="Sinespaciado"/>
        <w:rPr>
          <w:rFonts w:ascii="Arial" w:hAnsi="Arial" w:cs="Arial"/>
          <w:sz w:val="20"/>
          <w:szCs w:val="20"/>
        </w:rPr>
      </w:pPr>
    </w:p>
    <w:p w14:paraId="0BFE0A89" w14:textId="77777777" w:rsidR="00872182" w:rsidRPr="00404FCC" w:rsidRDefault="00872182" w:rsidP="00872182">
      <w:pPr>
        <w:pStyle w:val="Sinespaciado"/>
        <w:rPr>
          <w:rFonts w:ascii="Arial" w:hAnsi="Arial" w:cs="Arial"/>
          <w:sz w:val="2"/>
          <w:szCs w:val="2"/>
        </w:rPr>
      </w:pPr>
    </w:p>
    <w:p w14:paraId="11B34DCE" w14:textId="26BC82FF" w:rsidR="001D7646" w:rsidRPr="00404FCC" w:rsidRDefault="001D7646" w:rsidP="00872182">
      <w:pPr>
        <w:pStyle w:val="Sinespaciado"/>
        <w:jc w:val="center"/>
        <w:rPr>
          <w:rFonts w:ascii="Arial" w:hAnsi="Arial" w:cs="Arial"/>
          <w:b/>
          <w:sz w:val="24"/>
          <w:szCs w:val="20"/>
        </w:rPr>
      </w:pPr>
    </w:p>
    <w:p w14:paraId="6AED5F58" w14:textId="77777777" w:rsidR="00872182" w:rsidRPr="00404FCC" w:rsidRDefault="00872182" w:rsidP="00872182">
      <w:pPr>
        <w:pStyle w:val="Sinespaciado"/>
        <w:jc w:val="center"/>
        <w:rPr>
          <w:rFonts w:ascii="Arial" w:hAnsi="Arial" w:cs="Arial"/>
          <w:b/>
          <w:sz w:val="24"/>
          <w:szCs w:val="20"/>
        </w:rPr>
      </w:pPr>
      <w:r w:rsidRPr="00404FCC">
        <w:rPr>
          <w:rFonts w:ascii="Arial" w:hAnsi="Arial" w:cs="Arial"/>
          <w:b/>
          <w:sz w:val="24"/>
          <w:szCs w:val="20"/>
        </w:rPr>
        <w:t>2.2 VALORACION POR ÁREAS</w:t>
      </w:r>
    </w:p>
    <w:p w14:paraId="2F6FA250" w14:textId="77777777" w:rsidR="00872182" w:rsidRPr="00404FCC" w:rsidRDefault="00872182" w:rsidP="00872182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3254"/>
        <w:gridCol w:w="2343"/>
        <w:gridCol w:w="3832"/>
      </w:tblGrid>
      <w:tr w:rsidR="00872182" w:rsidRPr="00404FCC" w14:paraId="2EA20587" w14:textId="77777777" w:rsidTr="001D36EA">
        <w:tc>
          <w:tcPr>
            <w:tcW w:w="1129" w:type="dxa"/>
            <w:shd w:val="clear" w:color="auto" w:fill="A6A6A6" w:themeFill="background1" w:themeFillShade="A6"/>
          </w:tcPr>
          <w:p w14:paraId="68B2ADE7" w14:textId="77777777" w:rsidR="00872182" w:rsidRPr="00404FCC" w:rsidRDefault="00872182" w:rsidP="001D36EA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404FCC">
              <w:rPr>
                <w:rFonts w:ascii="Arial" w:hAnsi="Arial" w:cs="Arial"/>
                <w:b/>
                <w:bCs/>
              </w:rPr>
              <w:t>AREA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29C664C4" w14:textId="77777777" w:rsidR="00872182" w:rsidRPr="00404FCC" w:rsidRDefault="00872182" w:rsidP="001D36EA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404FCC">
              <w:rPr>
                <w:rFonts w:ascii="Arial" w:hAnsi="Arial" w:cs="Arial"/>
                <w:b/>
                <w:bCs/>
              </w:rPr>
              <w:t>FORTALEZAS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3B14719E" w14:textId="77777777" w:rsidR="00872182" w:rsidRPr="00404FCC" w:rsidRDefault="00872182" w:rsidP="001D36EA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404FCC">
              <w:rPr>
                <w:rFonts w:ascii="Arial" w:hAnsi="Arial" w:cs="Arial"/>
                <w:b/>
                <w:bCs/>
              </w:rPr>
              <w:t>BARRERAS Y DEBILIDADES</w:t>
            </w:r>
          </w:p>
        </w:tc>
        <w:tc>
          <w:tcPr>
            <w:tcW w:w="3967" w:type="dxa"/>
            <w:shd w:val="clear" w:color="auto" w:fill="A6A6A6" w:themeFill="background1" w:themeFillShade="A6"/>
          </w:tcPr>
          <w:p w14:paraId="1A57A001" w14:textId="77777777" w:rsidR="00872182" w:rsidRPr="00404FCC" w:rsidRDefault="00872182" w:rsidP="001D36EA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404FCC">
              <w:rPr>
                <w:rFonts w:ascii="Arial" w:hAnsi="Arial" w:cs="Arial"/>
                <w:b/>
                <w:bCs/>
              </w:rPr>
              <w:t>RECOMENDACIONES</w:t>
            </w:r>
          </w:p>
        </w:tc>
      </w:tr>
      <w:tr w:rsidR="00872182" w:rsidRPr="00404FCC" w14:paraId="613CBAE9" w14:textId="77777777" w:rsidTr="001D36EA">
        <w:trPr>
          <w:trHeight w:val="1632"/>
        </w:trPr>
        <w:tc>
          <w:tcPr>
            <w:tcW w:w="1129" w:type="dxa"/>
          </w:tcPr>
          <w:p w14:paraId="18BAEA9B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55C6F8A0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4D3CF46E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367A05CA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023CEA75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75FB3656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4160650D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2A116C2E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796FECFC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5E37C4D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3248073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967" w:type="dxa"/>
          </w:tcPr>
          <w:p w14:paraId="7A607385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72182" w:rsidRPr="00404FCC" w14:paraId="5D34298C" w14:textId="77777777" w:rsidTr="001D36EA">
        <w:trPr>
          <w:trHeight w:val="1812"/>
        </w:trPr>
        <w:tc>
          <w:tcPr>
            <w:tcW w:w="1129" w:type="dxa"/>
          </w:tcPr>
          <w:p w14:paraId="71DB77C0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B8DEB4D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E88A7D6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967" w:type="dxa"/>
          </w:tcPr>
          <w:p w14:paraId="3B9BA5CB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72182" w:rsidRPr="00404FCC" w14:paraId="23160150" w14:textId="77777777" w:rsidTr="001D36EA">
        <w:trPr>
          <w:trHeight w:val="1776"/>
        </w:trPr>
        <w:tc>
          <w:tcPr>
            <w:tcW w:w="1129" w:type="dxa"/>
          </w:tcPr>
          <w:p w14:paraId="352AC0AB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442E2DAC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3A9AF940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6658D6F4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793B2C26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6E19A204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6869692A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2EF457E3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6EDC5AF5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69A4B63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384ADB79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AD287E0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967" w:type="dxa"/>
          </w:tcPr>
          <w:p w14:paraId="69B36AD3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72182" w:rsidRPr="00404FCC" w14:paraId="78A72C23" w14:textId="77777777" w:rsidTr="001D36EA">
        <w:trPr>
          <w:trHeight w:val="1866"/>
        </w:trPr>
        <w:tc>
          <w:tcPr>
            <w:tcW w:w="1129" w:type="dxa"/>
          </w:tcPr>
          <w:p w14:paraId="1E3D19AE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90EE3DB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B481283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967" w:type="dxa"/>
          </w:tcPr>
          <w:p w14:paraId="56FB1024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872182" w:rsidRPr="00404FCC" w14:paraId="0B5B99D1" w14:textId="77777777" w:rsidTr="001D36EA">
        <w:trPr>
          <w:trHeight w:val="1794"/>
        </w:trPr>
        <w:tc>
          <w:tcPr>
            <w:tcW w:w="1129" w:type="dxa"/>
          </w:tcPr>
          <w:p w14:paraId="40552C9B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1E9D13BF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0B0B4D46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4BA02376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597D4613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35F6296F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3FA05BB2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05EA8360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  <w:p w14:paraId="10BEA6D6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D13129D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FBE1E0C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967" w:type="dxa"/>
          </w:tcPr>
          <w:p w14:paraId="1B93ACDF" w14:textId="77777777" w:rsidR="00872182" w:rsidRPr="00404FCC" w:rsidRDefault="00872182" w:rsidP="001D36EA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5428A03F" w14:textId="0B11477E" w:rsidR="00872182" w:rsidRPr="00404FCC" w:rsidRDefault="00872182" w:rsidP="00872182">
      <w:pPr>
        <w:pStyle w:val="Sinespaciado"/>
        <w:rPr>
          <w:rFonts w:ascii="Arial" w:hAnsi="Arial" w:cs="Arial"/>
          <w:sz w:val="20"/>
          <w:szCs w:val="20"/>
        </w:rPr>
      </w:pPr>
    </w:p>
    <w:p w14:paraId="35986901" w14:textId="6AAE3C22" w:rsidR="00872182" w:rsidRPr="00404FCC" w:rsidRDefault="00872182" w:rsidP="00872182">
      <w:pPr>
        <w:pStyle w:val="Sinespaciado"/>
        <w:jc w:val="center"/>
        <w:rPr>
          <w:rFonts w:ascii="Arial" w:hAnsi="Arial" w:cs="Arial"/>
          <w:b/>
          <w:sz w:val="24"/>
          <w:szCs w:val="20"/>
        </w:rPr>
      </w:pPr>
      <w:r w:rsidRPr="00404FCC">
        <w:rPr>
          <w:rFonts w:ascii="Arial" w:hAnsi="Arial" w:cs="Arial"/>
          <w:b/>
          <w:sz w:val="24"/>
          <w:szCs w:val="20"/>
        </w:rPr>
        <w:t>2.3. FIRMAS DE QUIENES CONSTRUYEN EL DOCUMENTO</w:t>
      </w:r>
    </w:p>
    <w:p w14:paraId="3945CF93" w14:textId="77777777" w:rsidR="002319F9" w:rsidRPr="00404FCC" w:rsidRDefault="002319F9" w:rsidP="00872182">
      <w:pPr>
        <w:pStyle w:val="Sinespaciado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0"/>
        <w:gridCol w:w="1676"/>
        <w:gridCol w:w="1331"/>
        <w:gridCol w:w="3452"/>
      </w:tblGrid>
      <w:tr w:rsidR="002319F9" w:rsidRPr="00404FCC" w14:paraId="2D13585A" w14:textId="77777777" w:rsidTr="00872182">
        <w:trPr>
          <w:trHeight w:val="340"/>
        </w:trPr>
        <w:tc>
          <w:tcPr>
            <w:tcW w:w="4846" w:type="dxa"/>
            <w:gridSpan w:val="2"/>
            <w:shd w:val="clear" w:color="auto" w:fill="auto"/>
          </w:tcPr>
          <w:p w14:paraId="46C34D59" w14:textId="77777777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</w:p>
          <w:p w14:paraId="33011638" w14:textId="433797B2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4BBE276D" w14:textId="4E4DA493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  <w:tc>
          <w:tcPr>
            <w:tcW w:w="4783" w:type="dxa"/>
            <w:gridSpan w:val="2"/>
            <w:shd w:val="clear" w:color="auto" w:fill="auto"/>
          </w:tcPr>
          <w:p w14:paraId="23567D17" w14:textId="77777777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</w:p>
          <w:p w14:paraId="4809ACBA" w14:textId="77777777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4080ED10" w14:textId="36343F73" w:rsidR="002319F9" w:rsidRPr="00404FCC" w:rsidRDefault="002319F9" w:rsidP="002319F9">
            <w:pPr>
              <w:pStyle w:val="Sinespaciado"/>
              <w:rPr>
                <w:rFonts w:ascii="Arial" w:hAnsi="Arial" w:cs="Arial"/>
                <w:b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</w:tr>
      <w:tr w:rsidR="002319F9" w:rsidRPr="00404FCC" w14:paraId="54489FFC" w14:textId="77777777" w:rsidTr="00872182">
        <w:trPr>
          <w:trHeight w:val="340"/>
        </w:trPr>
        <w:tc>
          <w:tcPr>
            <w:tcW w:w="4846" w:type="dxa"/>
            <w:gridSpan w:val="2"/>
            <w:shd w:val="clear" w:color="auto" w:fill="auto"/>
          </w:tcPr>
          <w:p w14:paraId="3ABB2433" w14:textId="77777777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</w:p>
          <w:p w14:paraId="386879B7" w14:textId="77777777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30F7CB6F" w14:textId="1B123C5F" w:rsidR="002319F9" w:rsidRPr="00404FCC" w:rsidRDefault="002319F9" w:rsidP="002319F9">
            <w:pPr>
              <w:pStyle w:val="Sinespaciado"/>
              <w:rPr>
                <w:rFonts w:ascii="Arial" w:hAnsi="Arial" w:cs="Arial"/>
                <w:b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  <w:tc>
          <w:tcPr>
            <w:tcW w:w="4783" w:type="dxa"/>
            <w:gridSpan w:val="2"/>
            <w:shd w:val="clear" w:color="auto" w:fill="auto"/>
          </w:tcPr>
          <w:p w14:paraId="6216C932" w14:textId="77777777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</w:p>
          <w:p w14:paraId="1F316E77" w14:textId="77777777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2BA78290" w14:textId="466782E7" w:rsidR="002319F9" w:rsidRPr="00404FCC" w:rsidRDefault="002319F9" w:rsidP="002319F9">
            <w:pPr>
              <w:pStyle w:val="Sinespaciado"/>
              <w:rPr>
                <w:rFonts w:ascii="Arial" w:hAnsi="Arial" w:cs="Arial"/>
                <w:b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</w:tr>
      <w:tr w:rsidR="002319F9" w:rsidRPr="00404FCC" w14:paraId="1FD15444" w14:textId="77777777" w:rsidTr="00872182">
        <w:trPr>
          <w:trHeight w:val="340"/>
        </w:trPr>
        <w:tc>
          <w:tcPr>
            <w:tcW w:w="4846" w:type="dxa"/>
            <w:gridSpan w:val="2"/>
            <w:shd w:val="clear" w:color="auto" w:fill="auto"/>
          </w:tcPr>
          <w:p w14:paraId="1F748093" w14:textId="77777777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</w:p>
          <w:p w14:paraId="53754105" w14:textId="77777777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6B234869" w14:textId="544C50CE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  <w:tc>
          <w:tcPr>
            <w:tcW w:w="4783" w:type="dxa"/>
            <w:gridSpan w:val="2"/>
            <w:shd w:val="clear" w:color="auto" w:fill="auto"/>
          </w:tcPr>
          <w:p w14:paraId="643ED48E" w14:textId="77777777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</w:p>
          <w:p w14:paraId="596D3F59" w14:textId="77777777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19319FEF" w14:textId="4F242B86" w:rsidR="002319F9" w:rsidRPr="00404FCC" w:rsidRDefault="002319F9" w:rsidP="002319F9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</w:tr>
      <w:tr w:rsidR="00064625" w:rsidRPr="00404FCC" w14:paraId="613C7D98" w14:textId="77777777" w:rsidTr="00872182">
        <w:trPr>
          <w:trHeight w:val="340"/>
        </w:trPr>
        <w:tc>
          <w:tcPr>
            <w:tcW w:w="4846" w:type="dxa"/>
            <w:gridSpan w:val="2"/>
            <w:shd w:val="clear" w:color="auto" w:fill="auto"/>
          </w:tcPr>
          <w:p w14:paraId="3B90C654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</w:p>
          <w:p w14:paraId="3C156540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502BD150" w14:textId="1BDA0ED6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  <w:tc>
          <w:tcPr>
            <w:tcW w:w="4783" w:type="dxa"/>
            <w:gridSpan w:val="2"/>
            <w:shd w:val="clear" w:color="auto" w:fill="auto"/>
          </w:tcPr>
          <w:p w14:paraId="1777DF44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</w:p>
          <w:p w14:paraId="6CBCFE08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3C09DBA8" w14:textId="296A59F1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</w:tr>
      <w:tr w:rsidR="00064625" w:rsidRPr="00404FCC" w14:paraId="3BA7CAC5" w14:textId="77777777" w:rsidTr="00872182">
        <w:trPr>
          <w:trHeight w:val="340"/>
        </w:trPr>
        <w:tc>
          <w:tcPr>
            <w:tcW w:w="4846" w:type="dxa"/>
            <w:gridSpan w:val="2"/>
            <w:shd w:val="clear" w:color="auto" w:fill="auto"/>
          </w:tcPr>
          <w:p w14:paraId="0FE79600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</w:p>
          <w:p w14:paraId="42723F0A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5FA9DF42" w14:textId="33E92F96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  <w:tc>
          <w:tcPr>
            <w:tcW w:w="4783" w:type="dxa"/>
            <w:gridSpan w:val="2"/>
            <w:shd w:val="clear" w:color="auto" w:fill="auto"/>
          </w:tcPr>
          <w:p w14:paraId="13D355E0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</w:p>
          <w:p w14:paraId="2D9237AF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12E6CF34" w14:textId="5D6F0F16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</w:tr>
      <w:tr w:rsidR="00064625" w:rsidRPr="00404FCC" w14:paraId="092ACA77" w14:textId="77777777" w:rsidTr="00872182">
        <w:trPr>
          <w:trHeight w:val="340"/>
        </w:trPr>
        <w:tc>
          <w:tcPr>
            <w:tcW w:w="4846" w:type="dxa"/>
            <w:gridSpan w:val="2"/>
            <w:shd w:val="clear" w:color="auto" w:fill="auto"/>
          </w:tcPr>
          <w:p w14:paraId="2D667F4C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</w:p>
          <w:p w14:paraId="502E51FD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798D572C" w14:textId="1C0C2669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  <w:tc>
          <w:tcPr>
            <w:tcW w:w="4783" w:type="dxa"/>
            <w:gridSpan w:val="2"/>
            <w:shd w:val="clear" w:color="auto" w:fill="auto"/>
          </w:tcPr>
          <w:p w14:paraId="192A5946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</w:p>
          <w:p w14:paraId="08AF7EB7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 y firma:</w:t>
            </w:r>
          </w:p>
          <w:p w14:paraId="3E562088" w14:textId="4F9CF35E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Cargo y área:</w:t>
            </w:r>
          </w:p>
        </w:tc>
      </w:tr>
      <w:tr w:rsidR="00064625" w:rsidRPr="00404FCC" w14:paraId="0BD1F06B" w14:textId="77777777" w:rsidTr="00872182">
        <w:tc>
          <w:tcPr>
            <w:tcW w:w="9629" w:type="dxa"/>
            <w:gridSpan w:val="4"/>
            <w:shd w:val="clear" w:color="auto" w:fill="A6A6A6" w:themeFill="background1" w:themeFillShade="A6"/>
          </w:tcPr>
          <w:p w14:paraId="3C9A7046" w14:textId="77777777" w:rsidR="00064625" w:rsidRPr="00404FCC" w:rsidRDefault="00064625" w:rsidP="0006462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404FCC">
              <w:rPr>
                <w:rFonts w:ascii="Arial" w:hAnsi="Arial" w:cs="Arial"/>
                <w:b/>
              </w:rPr>
              <w:t>Firmas Docentes Comisión de Grado</w:t>
            </w:r>
          </w:p>
        </w:tc>
      </w:tr>
      <w:tr w:rsidR="00064625" w:rsidRPr="00404FCC" w14:paraId="40C8DF4D" w14:textId="77777777" w:rsidTr="00872182">
        <w:trPr>
          <w:trHeight w:val="567"/>
        </w:trPr>
        <w:tc>
          <w:tcPr>
            <w:tcW w:w="3170" w:type="dxa"/>
            <w:vAlign w:val="center"/>
          </w:tcPr>
          <w:p w14:paraId="1000FB30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Nombre:</w:t>
            </w:r>
          </w:p>
          <w:p w14:paraId="10B10A67" w14:textId="4FE23B31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Asignatura:</w:t>
            </w:r>
          </w:p>
        </w:tc>
        <w:tc>
          <w:tcPr>
            <w:tcW w:w="3007" w:type="dxa"/>
            <w:gridSpan w:val="2"/>
            <w:vAlign w:val="center"/>
          </w:tcPr>
          <w:p w14:paraId="72E8BA1A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Nombre:</w:t>
            </w:r>
          </w:p>
          <w:p w14:paraId="6538697C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Asignatura:</w:t>
            </w:r>
          </w:p>
        </w:tc>
        <w:tc>
          <w:tcPr>
            <w:tcW w:w="3452" w:type="dxa"/>
            <w:vAlign w:val="center"/>
          </w:tcPr>
          <w:p w14:paraId="4033A592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Nombre:</w:t>
            </w:r>
          </w:p>
          <w:p w14:paraId="18639E9E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Asignatura:</w:t>
            </w:r>
          </w:p>
        </w:tc>
      </w:tr>
      <w:tr w:rsidR="00064625" w:rsidRPr="00404FCC" w14:paraId="0C5EAA16" w14:textId="77777777" w:rsidTr="00872182">
        <w:trPr>
          <w:trHeight w:val="567"/>
        </w:trPr>
        <w:tc>
          <w:tcPr>
            <w:tcW w:w="3170" w:type="dxa"/>
            <w:vAlign w:val="center"/>
          </w:tcPr>
          <w:p w14:paraId="752B66E2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Nombre:</w:t>
            </w:r>
          </w:p>
          <w:p w14:paraId="1D16EB1C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Asignatura:</w:t>
            </w:r>
          </w:p>
        </w:tc>
        <w:tc>
          <w:tcPr>
            <w:tcW w:w="3007" w:type="dxa"/>
            <w:gridSpan w:val="2"/>
            <w:vAlign w:val="center"/>
          </w:tcPr>
          <w:p w14:paraId="13464028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Nombre:</w:t>
            </w:r>
          </w:p>
          <w:p w14:paraId="0917EDBD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Asignatura:</w:t>
            </w:r>
          </w:p>
        </w:tc>
        <w:tc>
          <w:tcPr>
            <w:tcW w:w="3452" w:type="dxa"/>
            <w:vAlign w:val="center"/>
          </w:tcPr>
          <w:p w14:paraId="76082FC4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Nombre:</w:t>
            </w:r>
          </w:p>
          <w:p w14:paraId="331D76AD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Asignatura:</w:t>
            </w:r>
          </w:p>
        </w:tc>
      </w:tr>
      <w:tr w:rsidR="00064625" w:rsidRPr="00404FCC" w14:paraId="25350C33" w14:textId="77777777" w:rsidTr="00872182">
        <w:trPr>
          <w:trHeight w:val="567"/>
        </w:trPr>
        <w:tc>
          <w:tcPr>
            <w:tcW w:w="3170" w:type="dxa"/>
            <w:vAlign w:val="center"/>
          </w:tcPr>
          <w:p w14:paraId="26AFBC4D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Nombre:</w:t>
            </w:r>
          </w:p>
          <w:p w14:paraId="3ED79331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Asignatura:</w:t>
            </w:r>
          </w:p>
        </w:tc>
        <w:tc>
          <w:tcPr>
            <w:tcW w:w="3007" w:type="dxa"/>
            <w:gridSpan w:val="2"/>
            <w:vAlign w:val="center"/>
          </w:tcPr>
          <w:p w14:paraId="6F3681A2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Nombre:</w:t>
            </w:r>
          </w:p>
          <w:p w14:paraId="191824F5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Asignatura:</w:t>
            </w:r>
          </w:p>
        </w:tc>
        <w:tc>
          <w:tcPr>
            <w:tcW w:w="3452" w:type="dxa"/>
            <w:vAlign w:val="center"/>
          </w:tcPr>
          <w:p w14:paraId="4E4E7D48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Nombre:</w:t>
            </w:r>
          </w:p>
          <w:p w14:paraId="3429086D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Cs/>
              </w:rPr>
            </w:pPr>
            <w:r w:rsidRPr="00404FCC">
              <w:rPr>
                <w:rFonts w:ascii="Arial" w:hAnsi="Arial" w:cs="Arial"/>
                <w:bCs/>
              </w:rPr>
              <w:t>Asignatura:</w:t>
            </w:r>
          </w:p>
        </w:tc>
      </w:tr>
      <w:tr w:rsidR="00064625" w:rsidRPr="00404FCC" w14:paraId="4E1F9836" w14:textId="77777777" w:rsidTr="00872182">
        <w:tc>
          <w:tcPr>
            <w:tcW w:w="9629" w:type="dxa"/>
            <w:gridSpan w:val="4"/>
          </w:tcPr>
          <w:p w14:paraId="7F21C8C1" w14:textId="77777777" w:rsidR="00064625" w:rsidRPr="00404FCC" w:rsidRDefault="00064625" w:rsidP="00064625">
            <w:pPr>
              <w:pStyle w:val="Sinespaciado"/>
              <w:rPr>
                <w:rFonts w:ascii="Arial" w:hAnsi="Arial" w:cs="Arial"/>
                <w:b/>
              </w:rPr>
            </w:pPr>
            <w:r w:rsidRPr="00404FCC">
              <w:rPr>
                <w:rFonts w:ascii="Arial" w:hAnsi="Arial" w:cs="Arial"/>
                <w:b/>
              </w:rPr>
              <w:t>Vo. Bo. Coordinador:</w:t>
            </w:r>
          </w:p>
        </w:tc>
      </w:tr>
    </w:tbl>
    <w:p w14:paraId="2D1F3273" w14:textId="77777777" w:rsidR="00872182" w:rsidRPr="00404FCC" w:rsidRDefault="00872182" w:rsidP="00872182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8837B74" w14:textId="77777777" w:rsidR="00560C08" w:rsidRPr="00404FCC" w:rsidRDefault="00560C08" w:rsidP="007A3350">
      <w:pPr>
        <w:rPr>
          <w:rFonts w:ascii="Arial" w:hAnsi="Arial" w:cs="Arial"/>
        </w:rPr>
      </w:pPr>
    </w:p>
    <w:sectPr w:rsidR="00560C08" w:rsidRPr="00404FCC" w:rsidSect="00BF3A98">
      <w:headerReference w:type="even" r:id="rId8"/>
      <w:headerReference w:type="default" r:id="rId9"/>
      <w:footerReference w:type="default" r:id="rId10"/>
      <w:headerReference w:type="first" r:id="rId11"/>
      <w:pgSz w:w="12242" w:h="20163" w:code="5"/>
      <w:pgMar w:top="1531" w:right="851" w:bottom="1418" w:left="85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AAAA" w14:textId="77777777" w:rsidR="005B46D0" w:rsidRDefault="005B46D0" w:rsidP="003F3F51">
      <w:r>
        <w:separator/>
      </w:r>
    </w:p>
  </w:endnote>
  <w:endnote w:type="continuationSeparator" w:id="0">
    <w:p w14:paraId="43ADC9E6" w14:textId="77777777" w:rsidR="005B46D0" w:rsidRDefault="005B46D0" w:rsidP="003F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0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3260"/>
      <w:gridCol w:w="2554"/>
      <w:gridCol w:w="2762"/>
    </w:tblGrid>
    <w:tr w:rsidR="00834DC2" w:rsidRPr="00A37A4D" w14:paraId="68D688EF" w14:textId="77777777" w:rsidTr="00C53307">
      <w:trPr>
        <w:trHeight w:val="283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09FFF28" w14:textId="202A7DAC" w:rsidR="00834DC2" w:rsidRPr="00A37A4D" w:rsidRDefault="00834DC2" w:rsidP="00834DC2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LUGAR DE ALMACENAMIENTO 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50C626B" w14:textId="77777777" w:rsidR="00834DC2" w:rsidRPr="00A37A4D" w:rsidRDefault="00834DC2" w:rsidP="00834DC2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>DEPENDENCIA DE USO</w:t>
          </w:r>
        </w:p>
      </w:tc>
      <w:tc>
        <w:tcPr>
          <w:tcW w:w="25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7288840" w14:textId="77777777" w:rsidR="00834DC2" w:rsidRPr="00A37A4D" w:rsidRDefault="00834DC2" w:rsidP="00834DC2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TIEMPO DE RETENCION </w:t>
          </w:r>
        </w:p>
      </w:tc>
      <w:tc>
        <w:tcPr>
          <w:tcW w:w="27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8FFCFDF" w14:textId="7634A786" w:rsidR="00834DC2" w:rsidRPr="00A37A4D" w:rsidRDefault="00982023" w:rsidP="00834DC2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DISPOSICION </w:t>
          </w:r>
          <w:r w:rsidR="00834DC2" w:rsidRPr="00A37A4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  <w:lang w:val="es-CO" w:eastAsia="es-CO"/>
            </w:rPr>
            <w:t xml:space="preserve">FINAL </w:t>
          </w:r>
        </w:p>
      </w:tc>
    </w:tr>
    <w:tr w:rsidR="00834DC2" w:rsidRPr="00A37A4D" w14:paraId="372C987F" w14:textId="77777777" w:rsidTr="00C53307">
      <w:trPr>
        <w:trHeight w:val="283"/>
      </w:trPr>
      <w:tc>
        <w:tcPr>
          <w:tcW w:w="269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9501A62" w14:textId="77777777" w:rsidR="00834DC2" w:rsidRPr="00A37A4D" w:rsidRDefault="00834DC2" w:rsidP="00834DC2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Archivo de Gestión </w:t>
          </w:r>
        </w:p>
      </w:tc>
      <w:tc>
        <w:tcPr>
          <w:tcW w:w="3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110E81B" w14:textId="77777777" w:rsidR="00834DC2" w:rsidRPr="00A37A4D" w:rsidRDefault="00834DC2" w:rsidP="00834DC2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Comité de Gestión y Desempeño</w:t>
          </w:r>
        </w:p>
      </w:tc>
      <w:tc>
        <w:tcPr>
          <w:tcW w:w="255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A55116" w14:textId="77777777" w:rsidR="00834DC2" w:rsidRPr="00A37A4D" w:rsidRDefault="00834DC2" w:rsidP="00834DC2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1 </w:t>
          </w:r>
          <w:proofErr w:type="gramStart"/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Año</w:t>
          </w:r>
          <w:proofErr w:type="gramEnd"/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 xml:space="preserve"> </w:t>
          </w:r>
        </w:p>
      </w:tc>
      <w:tc>
        <w:tcPr>
          <w:tcW w:w="276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124ADCE" w14:textId="77777777" w:rsidR="00834DC2" w:rsidRPr="00A37A4D" w:rsidRDefault="00834DC2" w:rsidP="00834DC2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</w:pPr>
          <w:r w:rsidRPr="00A37A4D">
            <w:rPr>
              <w:rFonts w:asciiTheme="minorHAnsi" w:hAnsiTheme="minorHAnsi" w:cstheme="minorHAnsi"/>
              <w:color w:val="000000"/>
              <w:sz w:val="18"/>
              <w:szCs w:val="18"/>
              <w:lang w:val="es-CO" w:eastAsia="es-CO"/>
            </w:rPr>
            <w:t>Archivo Inactivo</w:t>
          </w:r>
        </w:p>
      </w:tc>
    </w:tr>
  </w:tbl>
  <w:p w14:paraId="2A2EB25D" w14:textId="168CF4A3" w:rsidR="00C27295" w:rsidRDefault="00BF3A98" w:rsidP="008772F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D3C5C6" wp14:editId="12451DB7">
              <wp:simplePos x="0" y="0"/>
              <wp:positionH relativeFrom="page">
                <wp:align>right</wp:align>
              </wp:positionH>
              <wp:positionV relativeFrom="paragraph">
                <wp:posOffset>78105</wp:posOffset>
              </wp:positionV>
              <wp:extent cx="2890520" cy="502920"/>
              <wp:effectExtent l="0" t="0" r="24130" b="1143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0520" cy="5029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F27C6B" w14:textId="0C61EBE3" w:rsidR="005521F3" w:rsidRPr="00351CE2" w:rsidRDefault="005521F3" w:rsidP="005521F3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351CE2">
                              <w:rPr>
                                <w:rStyle w:val="Hipervnculo"/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ventanillaunica@cnavas.edu.co</w:t>
                            </w:r>
                          </w:hyperlink>
                        </w:p>
                        <w:p w14:paraId="7B2E6A8C" w14:textId="53745660" w:rsidR="005521F3" w:rsidRPr="00351CE2" w:rsidRDefault="00373BF3" w:rsidP="005521F3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WhatsApp</w:t>
                          </w:r>
                          <w:r w:rsidR="005521F3"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: 3</w:t>
                          </w:r>
                          <w:r w:rsidR="0092521E"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24</w:t>
                          </w:r>
                          <w:r w:rsidR="005521F3"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92521E"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2945755</w:t>
                          </w:r>
                        </w:p>
                        <w:p w14:paraId="1ECA1939" w14:textId="7141C7ED" w:rsidR="001E3BF5" w:rsidRPr="00351CE2" w:rsidRDefault="001E3BF5" w:rsidP="005521F3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www.colnavas.edu.co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3C5C6" id="Rectángulo 15" o:spid="_x0000_s1027" style="position:absolute;margin-left:176.4pt;margin-top:6.15pt;width:227.6pt;height:39.6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" fillcolor="#4472c4 [3204]" strokecolor="#1f3763 [1604]" strokeweight="1pt">
              <v:textbox>
                <w:txbxContent>
                  <w:p w14:paraId="2EF27C6B" w14:textId="0C61EBE3" w:rsidR="005521F3" w:rsidRPr="00351CE2" w:rsidRDefault="005521F3" w:rsidP="005521F3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2" w:history="1">
                      <w:r w:rsidRPr="00351CE2">
                        <w:rPr>
                          <w:rStyle w:val="Hipervnculo"/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ventanillaunica@cnavas.edu.co</w:t>
                      </w:r>
                    </w:hyperlink>
                  </w:p>
                  <w:p w14:paraId="7B2E6A8C" w14:textId="53745660" w:rsidR="005521F3" w:rsidRPr="00351CE2" w:rsidRDefault="00373BF3" w:rsidP="005521F3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WhatsApp</w:t>
                    </w:r>
                    <w:r w:rsidR="005521F3"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: 3</w:t>
                    </w:r>
                    <w:r w:rsidR="0092521E"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24</w:t>
                    </w:r>
                    <w:r w:rsidR="005521F3"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92521E"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2945755</w:t>
                    </w:r>
                  </w:p>
                  <w:p w14:paraId="1ECA1939" w14:textId="7141C7ED" w:rsidR="001E3BF5" w:rsidRPr="00351CE2" w:rsidRDefault="001E3BF5" w:rsidP="005521F3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www.colnavas.edu.co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E9C7757" wp14:editId="73FCE215">
              <wp:simplePos x="0" y="0"/>
              <wp:positionH relativeFrom="page">
                <wp:align>left</wp:align>
              </wp:positionH>
              <wp:positionV relativeFrom="paragraph">
                <wp:posOffset>69638</wp:posOffset>
              </wp:positionV>
              <wp:extent cx="4922520" cy="502920"/>
              <wp:effectExtent l="0" t="0" r="11430" b="1143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2520" cy="5029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2E732B" w14:textId="3996BB53" w:rsidR="00B20BB0" w:rsidRPr="00351CE2" w:rsidRDefault="005521F3" w:rsidP="00351CE2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A:  Calle 35 # 7E – 05 Teléfono: 6581321 Barrio La Cumbre</w:t>
                          </w:r>
                        </w:p>
                        <w:p w14:paraId="33EB61E6" w14:textId="340677CB" w:rsidR="005521F3" w:rsidRPr="00351CE2" w:rsidRDefault="005521F3" w:rsidP="00351CE2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B: Carrera 9AE # 29-64 Teléfono: 6581491 Barrio La Cumbre</w:t>
                          </w:r>
                        </w:p>
                        <w:p w14:paraId="420E935D" w14:textId="1599A0BB" w:rsidR="005521F3" w:rsidRPr="00351CE2" w:rsidRDefault="005521F3" w:rsidP="00351CE2">
                          <w:pPr>
                            <w:ind w:left="708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351CE2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SEDE C: Carrera 11 # 25B-75 Teléfono 6581549 Barrio García Echeverry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9C7757" id="Rectángulo 14" o:spid="_x0000_s1028" style="position:absolute;margin-left:0;margin-top:5.5pt;width:387.6pt;height:39.6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" fillcolor="#4472c4 [3204]" strokecolor="#1f3763 [1604]" strokeweight="1pt">
              <v:textbox>
                <w:txbxContent>
                  <w:p w14:paraId="772E732B" w14:textId="3996BB53" w:rsidR="00B20BB0" w:rsidRPr="00351CE2" w:rsidRDefault="005521F3" w:rsidP="00351CE2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A:  Calle 35 # 7E – 05 Teléfono: 6581321 Barrio La Cumbre</w:t>
                    </w:r>
                  </w:p>
                  <w:p w14:paraId="33EB61E6" w14:textId="340677CB" w:rsidR="005521F3" w:rsidRPr="00351CE2" w:rsidRDefault="005521F3" w:rsidP="00351CE2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B: Carrera 9AE # 29-64 Teléfono: 6581491 Barrio La Cumbre</w:t>
                    </w:r>
                  </w:p>
                  <w:p w14:paraId="420E935D" w14:textId="1599A0BB" w:rsidR="005521F3" w:rsidRPr="00351CE2" w:rsidRDefault="005521F3" w:rsidP="00351CE2">
                    <w:pPr>
                      <w:ind w:left="708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351CE2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s-MX"/>
                      </w:rPr>
                      <w:t>SEDE C: Carrera 11 # 25B-75 Teléfono 6581549 Barrio García Echeverry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EF5A" w14:textId="77777777" w:rsidR="005B46D0" w:rsidRDefault="005B46D0" w:rsidP="003F3F51">
      <w:r>
        <w:separator/>
      </w:r>
    </w:p>
  </w:footnote>
  <w:footnote w:type="continuationSeparator" w:id="0">
    <w:p w14:paraId="01A578AF" w14:textId="77777777" w:rsidR="005B46D0" w:rsidRDefault="005B46D0" w:rsidP="003F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746C" w14:textId="365E4C12" w:rsidR="003F3F51" w:rsidRDefault="00000000">
    <w:pPr>
      <w:pStyle w:val="Encabezado"/>
    </w:pPr>
    <w:r>
      <w:rPr>
        <w:noProof/>
      </w:rPr>
      <w:pict w14:anchorId="5A992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7" o:spid="_x0000_s1038" type="#_x0000_t75" style="position:absolute;margin-left:0;margin-top:0;width:424.1pt;height:600pt;z-index:-251651072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F977" w14:textId="070F057B" w:rsidR="00BF3A98" w:rsidRDefault="00BF3A98" w:rsidP="00BF3A98">
    <w:pPr>
      <w:pStyle w:val="Encabezado"/>
    </w:pPr>
    <w:r>
      <w:rPr>
        <w:noProof/>
      </w:rPr>
      <w:drawing>
        <wp:anchor distT="0" distB="0" distL="114300" distR="114300" simplePos="0" relativeHeight="251678720" behindDoc="0" locked="0" layoutInCell="1" allowOverlap="1" wp14:anchorId="26D12BBB" wp14:editId="175DD473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2757600" cy="712800"/>
          <wp:effectExtent l="0" t="0" r="508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hidden="0" allowOverlap="1" wp14:anchorId="0525CE78" wp14:editId="0C91C613">
          <wp:simplePos x="0" y="0"/>
          <wp:positionH relativeFrom="page">
            <wp:align>left</wp:align>
          </wp:positionH>
          <wp:positionV relativeFrom="paragraph">
            <wp:posOffset>-396875</wp:posOffset>
          </wp:positionV>
          <wp:extent cx="796848" cy="836543"/>
          <wp:effectExtent l="0" t="0" r="3810" b="1905"/>
          <wp:wrapNone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848" cy="8365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4F0A1D" w14:textId="6651F841" w:rsidR="00C27295" w:rsidRPr="00BF3A98" w:rsidRDefault="00BF3A98" w:rsidP="00BF3A98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CB3354D" wp14:editId="71ADB4C5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210312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37FA6" w14:textId="52A5BF48" w:rsidR="00BF3A98" w:rsidRPr="00CC021C" w:rsidRDefault="00BF3A98" w:rsidP="00BF3A98">
                          <w:pPr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MIPG-DGV-C1P3F1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7</w:t>
                          </w:r>
                          <w:r w:rsidRPr="00CC021C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V1 31/08/2022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B335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4.4pt;margin-top:6.95pt;width:165.6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jk+AEAAM4DAAAOAAAAZHJzL2Uyb0RvYy54bWysU8tu2zAQvBfoPxC815JcO00Ey0Ga1EWB&#10;9AGk/QCaoiyiJJfl0pbSr8+SchyjvRXVgSC1y9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" filled="f" stroked="f">
              <v:textbox style="mso-fit-shape-to-text:t">
                <w:txbxContent>
                  <w:p w14:paraId="72137FA6" w14:textId="52A5BF48" w:rsidR="00BF3A98" w:rsidRPr="00CC021C" w:rsidRDefault="00BF3A98" w:rsidP="00BF3A98">
                    <w:pPr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MIPG-DGV-C1P3F1</w:t>
                    </w:r>
                    <w:r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7</w:t>
                    </w:r>
                    <w:r w:rsidRPr="00CC021C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 xml:space="preserve"> V1 31/08/2022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4198" w14:textId="68461C52" w:rsidR="003F3F51" w:rsidRDefault="00000000">
    <w:pPr>
      <w:pStyle w:val="Encabezado"/>
    </w:pPr>
    <w:r>
      <w:rPr>
        <w:noProof/>
      </w:rPr>
      <w:pict w14:anchorId="64B9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4906" o:spid="_x0000_s1037" type="#_x0000_t75" style="position:absolute;margin-left:0;margin-top:0;width:424.1pt;height:600pt;z-index:-251652096;mso-position-horizontal:center;mso-position-horizontal-relative:margin;mso-position-vertical:center;mso-position-vertical-relative:margin" o:allowincell="f">
          <v:imagedata r:id="rId1" o:title="WhatsApp Image 2021-02-16 at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69E"/>
    <w:multiLevelType w:val="multilevel"/>
    <w:tmpl w:val="FE8AA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51C0"/>
    <w:multiLevelType w:val="hybridMultilevel"/>
    <w:tmpl w:val="F2788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864B7"/>
    <w:multiLevelType w:val="hybridMultilevel"/>
    <w:tmpl w:val="3C96926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D6490"/>
    <w:multiLevelType w:val="hybridMultilevel"/>
    <w:tmpl w:val="BECC1E8C"/>
    <w:lvl w:ilvl="0" w:tplc="0A300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24E91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0B58"/>
    <w:multiLevelType w:val="hybridMultilevel"/>
    <w:tmpl w:val="8D94D09E"/>
    <w:lvl w:ilvl="0" w:tplc="60BA2F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359FA"/>
    <w:multiLevelType w:val="hybridMultilevel"/>
    <w:tmpl w:val="42AC0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77555">
    <w:abstractNumId w:val="1"/>
  </w:num>
  <w:num w:numId="2" w16cid:durableId="564410096">
    <w:abstractNumId w:val="0"/>
  </w:num>
  <w:num w:numId="3" w16cid:durableId="1017075952">
    <w:abstractNumId w:val="2"/>
  </w:num>
  <w:num w:numId="4" w16cid:durableId="433287002">
    <w:abstractNumId w:val="6"/>
  </w:num>
  <w:num w:numId="5" w16cid:durableId="811024777">
    <w:abstractNumId w:val="4"/>
  </w:num>
  <w:num w:numId="6" w16cid:durableId="1677415146">
    <w:abstractNumId w:val="3"/>
  </w:num>
  <w:num w:numId="7" w16cid:durableId="1122383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51"/>
    <w:rsid w:val="00015F68"/>
    <w:rsid w:val="00047B47"/>
    <w:rsid w:val="00053818"/>
    <w:rsid w:val="00064625"/>
    <w:rsid w:val="0010157F"/>
    <w:rsid w:val="001514BC"/>
    <w:rsid w:val="001612D5"/>
    <w:rsid w:val="00182217"/>
    <w:rsid w:val="001914B4"/>
    <w:rsid w:val="001D7646"/>
    <w:rsid w:val="001E3BF5"/>
    <w:rsid w:val="00207BCE"/>
    <w:rsid w:val="0021119B"/>
    <w:rsid w:val="00220FAC"/>
    <w:rsid w:val="002319F9"/>
    <w:rsid w:val="00251D5E"/>
    <w:rsid w:val="002A7836"/>
    <w:rsid w:val="002B3751"/>
    <w:rsid w:val="002E62FA"/>
    <w:rsid w:val="00351CE2"/>
    <w:rsid w:val="0036026F"/>
    <w:rsid w:val="003648EB"/>
    <w:rsid w:val="00367DC7"/>
    <w:rsid w:val="00373BF3"/>
    <w:rsid w:val="003C002B"/>
    <w:rsid w:val="003D070C"/>
    <w:rsid w:val="003F3F51"/>
    <w:rsid w:val="00404FCC"/>
    <w:rsid w:val="00412F5E"/>
    <w:rsid w:val="00422AD1"/>
    <w:rsid w:val="004936AE"/>
    <w:rsid w:val="004E6056"/>
    <w:rsid w:val="004F4327"/>
    <w:rsid w:val="00520109"/>
    <w:rsid w:val="00531225"/>
    <w:rsid w:val="00541882"/>
    <w:rsid w:val="005521F3"/>
    <w:rsid w:val="00560C08"/>
    <w:rsid w:val="00590CA1"/>
    <w:rsid w:val="00595EED"/>
    <w:rsid w:val="005A6247"/>
    <w:rsid w:val="005A7EBA"/>
    <w:rsid w:val="005B46D0"/>
    <w:rsid w:val="005D2597"/>
    <w:rsid w:val="006124AD"/>
    <w:rsid w:val="006326C1"/>
    <w:rsid w:val="00647C5C"/>
    <w:rsid w:val="00664E32"/>
    <w:rsid w:val="00665CAF"/>
    <w:rsid w:val="006878C7"/>
    <w:rsid w:val="006C6959"/>
    <w:rsid w:val="006D7043"/>
    <w:rsid w:val="006E4325"/>
    <w:rsid w:val="007211B6"/>
    <w:rsid w:val="007435D3"/>
    <w:rsid w:val="00764D85"/>
    <w:rsid w:val="007A3350"/>
    <w:rsid w:val="007C7EB7"/>
    <w:rsid w:val="007F44CD"/>
    <w:rsid w:val="00834DC2"/>
    <w:rsid w:val="00872182"/>
    <w:rsid w:val="008772F5"/>
    <w:rsid w:val="0088789C"/>
    <w:rsid w:val="008A02A2"/>
    <w:rsid w:val="008A7D9B"/>
    <w:rsid w:val="008E500F"/>
    <w:rsid w:val="008F40E2"/>
    <w:rsid w:val="008F4E97"/>
    <w:rsid w:val="00912B2D"/>
    <w:rsid w:val="0092521E"/>
    <w:rsid w:val="00932035"/>
    <w:rsid w:val="009340ED"/>
    <w:rsid w:val="00982023"/>
    <w:rsid w:val="00984F4E"/>
    <w:rsid w:val="009A4AF0"/>
    <w:rsid w:val="009A5D43"/>
    <w:rsid w:val="009F347F"/>
    <w:rsid w:val="00A04FF4"/>
    <w:rsid w:val="00A13EB7"/>
    <w:rsid w:val="00A37A4D"/>
    <w:rsid w:val="00A755D6"/>
    <w:rsid w:val="00A9048B"/>
    <w:rsid w:val="00AB370C"/>
    <w:rsid w:val="00AE4B1D"/>
    <w:rsid w:val="00B20BB0"/>
    <w:rsid w:val="00B34373"/>
    <w:rsid w:val="00B66DD5"/>
    <w:rsid w:val="00B82B1A"/>
    <w:rsid w:val="00BE22B4"/>
    <w:rsid w:val="00BF0416"/>
    <w:rsid w:val="00BF19D9"/>
    <w:rsid w:val="00BF3A98"/>
    <w:rsid w:val="00C27295"/>
    <w:rsid w:val="00CA12F9"/>
    <w:rsid w:val="00CD1150"/>
    <w:rsid w:val="00D01588"/>
    <w:rsid w:val="00D37FC5"/>
    <w:rsid w:val="00D97810"/>
    <w:rsid w:val="00DE7855"/>
    <w:rsid w:val="00E32C2C"/>
    <w:rsid w:val="00E336D5"/>
    <w:rsid w:val="00E908B1"/>
    <w:rsid w:val="00EF6BDF"/>
    <w:rsid w:val="00F17892"/>
    <w:rsid w:val="00F469B3"/>
    <w:rsid w:val="00F81CE1"/>
    <w:rsid w:val="00F90E6F"/>
    <w:rsid w:val="00FC1AA9"/>
    <w:rsid w:val="00FE0B63"/>
    <w:rsid w:val="00FE60DA"/>
    <w:rsid w:val="00FE73BC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7D170"/>
  <w15:chartTrackingRefBased/>
  <w15:docId w15:val="{06E985B8-7C1A-4625-BBCC-7AE671E8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3F51"/>
  </w:style>
  <w:style w:type="paragraph" w:styleId="Piedepgina">
    <w:name w:val="footer"/>
    <w:basedOn w:val="Normal"/>
    <w:link w:val="PiedepginaCar"/>
    <w:uiPriority w:val="99"/>
    <w:unhideWhenUsed/>
    <w:rsid w:val="003F3F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3F51"/>
  </w:style>
  <w:style w:type="paragraph" w:styleId="Sinespaciado">
    <w:name w:val="No Spacing"/>
    <w:uiPriority w:val="1"/>
    <w:qFormat/>
    <w:rsid w:val="00BF041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521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21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66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B66DD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612D5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3C002B"/>
    <w:pPr>
      <w:spacing w:after="160" w:line="259" w:lineRule="auto"/>
      <w:ind w:left="720"/>
      <w:contextualSpacing/>
    </w:pPr>
    <w:rPr>
      <w:rFonts w:asciiTheme="minorHAnsi" w:eastAsia="Arial" w:hAnsiTheme="minorHAnsi" w:cs="Arial"/>
      <w:sz w:val="22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tanillaunica@cnavas.edu.co" TargetMode="External"/><Relationship Id="rId1" Type="http://schemas.openxmlformats.org/officeDocument/2006/relationships/hyperlink" Target="mailto:ventanillaunica@cnava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3AD2-B7F0-4313-81B5-EB5237AE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DOMINGUEZ</dc:creator>
  <cp:keywords/>
  <dc:description/>
  <cp:lastModifiedBy>CATALINA  ALARCON  ZABALA</cp:lastModifiedBy>
  <cp:revision>20</cp:revision>
  <cp:lastPrinted>2022-04-04T21:01:00Z</cp:lastPrinted>
  <dcterms:created xsi:type="dcterms:W3CDTF">2021-08-11T20:19:00Z</dcterms:created>
  <dcterms:modified xsi:type="dcterms:W3CDTF">2023-01-12T17:30:00Z</dcterms:modified>
</cp:coreProperties>
</file>